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B788A" w14:textId="59AB7638" w:rsidR="0022037B" w:rsidRDefault="0022037B" w:rsidP="0022037B">
      <w:r>
        <w:rPr>
          <w:noProof/>
        </w:rPr>
        <w:drawing>
          <wp:inline distT="0" distB="0" distL="0" distR="0" wp14:anchorId="3E55DE3C" wp14:editId="23ED1781">
            <wp:extent cx="5400675" cy="914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675" cy="914400"/>
                    </a:xfrm>
                    <a:prstGeom prst="rect">
                      <a:avLst/>
                    </a:prstGeom>
                    <a:noFill/>
                    <a:ln>
                      <a:noFill/>
                    </a:ln>
                  </pic:spPr>
                </pic:pic>
              </a:graphicData>
            </a:graphic>
          </wp:inline>
        </w:drawing>
      </w:r>
    </w:p>
    <w:p w14:paraId="278C30AF" w14:textId="2B23C5F6" w:rsidR="0022037B" w:rsidRDefault="0022037B" w:rsidP="0022037B">
      <w:pPr>
        <w:spacing w:after="0" w:line="276" w:lineRule="auto"/>
        <w:rPr>
          <w:rFonts w:ascii="Arial" w:hAnsi="Arial" w:cs="Arial"/>
          <w:b/>
          <w:i/>
          <w:sz w:val="24"/>
          <w:szCs w:val="24"/>
          <w:u w:val="single"/>
        </w:rPr>
      </w:pPr>
      <w:r>
        <w:rPr>
          <w:rFonts w:ascii="Arial" w:hAnsi="Arial" w:cs="Arial"/>
          <w:b/>
          <w:i/>
          <w:sz w:val="24"/>
          <w:szCs w:val="24"/>
          <w:u w:val="single"/>
        </w:rPr>
        <w:t>PAUTA DA 5</w:t>
      </w:r>
      <w:r w:rsidR="00F50EEC">
        <w:rPr>
          <w:rFonts w:ascii="Arial" w:hAnsi="Arial" w:cs="Arial"/>
          <w:b/>
          <w:i/>
          <w:sz w:val="24"/>
          <w:szCs w:val="24"/>
          <w:u w:val="single"/>
        </w:rPr>
        <w:t>6</w:t>
      </w:r>
      <w:r>
        <w:rPr>
          <w:rFonts w:ascii="Arial" w:hAnsi="Arial" w:cs="Arial"/>
          <w:b/>
          <w:i/>
          <w:sz w:val="24"/>
          <w:szCs w:val="24"/>
          <w:u w:val="single"/>
        </w:rPr>
        <w:t>ª REUNIÃO ORDINÁRIA EM 2</w:t>
      </w:r>
      <w:r w:rsidR="00F50EEC">
        <w:rPr>
          <w:rFonts w:ascii="Arial" w:hAnsi="Arial" w:cs="Arial"/>
          <w:b/>
          <w:i/>
          <w:sz w:val="24"/>
          <w:szCs w:val="24"/>
          <w:u w:val="single"/>
        </w:rPr>
        <w:t>8</w:t>
      </w:r>
      <w:r>
        <w:rPr>
          <w:rFonts w:ascii="Arial" w:hAnsi="Arial" w:cs="Arial"/>
          <w:b/>
          <w:i/>
          <w:sz w:val="24"/>
          <w:szCs w:val="24"/>
          <w:u w:val="single"/>
        </w:rPr>
        <w:t xml:space="preserve"> DE ABRIL DE 2026</w:t>
      </w:r>
    </w:p>
    <w:p w14:paraId="48346870" w14:textId="77777777" w:rsidR="0022037B" w:rsidRDefault="0022037B" w:rsidP="0022037B">
      <w:pPr>
        <w:tabs>
          <w:tab w:val="left" w:pos="9405"/>
        </w:tabs>
        <w:spacing w:after="0" w:line="276" w:lineRule="auto"/>
        <w:ind w:left="-851"/>
        <w:jc w:val="both"/>
        <w:rPr>
          <w:rFonts w:ascii="Arial" w:hAnsi="Arial" w:cs="Arial"/>
          <w:b/>
          <w:i/>
          <w:sz w:val="24"/>
          <w:szCs w:val="24"/>
        </w:rPr>
      </w:pPr>
    </w:p>
    <w:p w14:paraId="1D9779BD" w14:textId="77777777" w:rsidR="0022037B" w:rsidRDefault="0022037B" w:rsidP="0022037B">
      <w:pPr>
        <w:tabs>
          <w:tab w:val="left" w:pos="9405"/>
        </w:tabs>
        <w:spacing w:after="0" w:line="276" w:lineRule="auto"/>
        <w:ind w:left="-851"/>
        <w:jc w:val="both"/>
        <w:rPr>
          <w:rFonts w:ascii="Arial" w:hAnsi="Arial" w:cs="Arial"/>
          <w:b/>
          <w:i/>
          <w:sz w:val="24"/>
          <w:szCs w:val="24"/>
        </w:rPr>
      </w:pPr>
      <w:r>
        <w:rPr>
          <w:rFonts w:ascii="Arial" w:hAnsi="Arial" w:cs="Arial"/>
          <w:b/>
          <w:i/>
          <w:sz w:val="24"/>
          <w:szCs w:val="24"/>
        </w:rPr>
        <w:t xml:space="preserve">I – ATA. </w:t>
      </w:r>
    </w:p>
    <w:p w14:paraId="57261476" w14:textId="77777777" w:rsidR="0022037B" w:rsidRDefault="0022037B" w:rsidP="0022037B">
      <w:pPr>
        <w:tabs>
          <w:tab w:val="left" w:pos="9405"/>
        </w:tabs>
        <w:spacing w:after="0" w:line="276" w:lineRule="auto"/>
        <w:ind w:left="-851"/>
        <w:jc w:val="both"/>
        <w:rPr>
          <w:rFonts w:ascii="Arial" w:hAnsi="Arial" w:cs="Arial"/>
          <w:b/>
          <w:i/>
          <w:sz w:val="10"/>
          <w:szCs w:val="10"/>
        </w:rPr>
      </w:pPr>
    </w:p>
    <w:p w14:paraId="7DE4D55A" w14:textId="13BB996A" w:rsidR="00247E38" w:rsidRDefault="0022037B" w:rsidP="00247E38">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II - CORRESPONDÊNCIAS RECEBIDAS:</w:t>
      </w:r>
    </w:p>
    <w:p w14:paraId="1EF93F97" w14:textId="5B0953A7" w:rsidR="00247E38" w:rsidRPr="00247E38" w:rsidRDefault="00247E38" w:rsidP="00247E38">
      <w:pPr>
        <w:tabs>
          <w:tab w:val="center" w:pos="5386"/>
        </w:tabs>
        <w:spacing w:after="0" w:line="276" w:lineRule="auto"/>
        <w:ind w:left="-851" w:right="-143"/>
        <w:jc w:val="both"/>
        <w:rPr>
          <w:rFonts w:ascii="Arial" w:hAnsi="Arial" w:cs="Arial"/>
          <w:b/>
          <w:i/>
          <w:sz w:val="10"/>
          <w:szCs w:val="10"/>
        </w:rPr>
      </w:pPr>
    </w:p>
    <w:p w14:paraId="0FDB18AB" w14:textId="28EF8753" w:rsidR="00247E38" w:rsidRDefault="00FC4B0E" w:rsidP="00247E38">
      <w:pPr>
        <w:tabs>
          <w:tab w:val="center" w:pos="5386"/>
        </w:tabs>
        <w:spacing w:after="0" w:line="276" w:lineRule="auto"/>
        <w:ind w:left="-851" w:right="-143"/>
        <w:jc w:val="both"/>
        <w:rPr>
          <w:rFonts w:ascii="Arial" w:hAnsi="Arial" w:cs="Arial"/>
          <w:bCs/>
          <w:iCs/>
          <w:sz w:val="24"/>
          <w:szCs w:val="24"/>
        </w:rPr>
      </w:pPr>
      <w:r>
        <w:rPr>
          <w:rFonts w:ascii="Arial" w:hAnsi="Arial" w:cs="Arial"/>
          <w:bCs/>
          <w:iCs/>
          <w:sz w:val="24"/>
          <w:szCs w:val="24"/>
        </w:rPr>
        <w:t xml:space="preserve">- </w:t>
      </w:r>
      <w:r w:rsidR="0032152A">
        <w:rPr>
          <w:rFonts w:ascii="Arial" w:hAnsi="Arial" w:cs="Arial"/>
          <w:bCs/>
          <w:iCs/>
          <w:sz w:val="24"/>
          <w:szCs w:val="24"/>
        </w:rPr>
        <w:t>Ofícios</w:t>
      </w:r>
      <w:r>
        <w:rPr>
          <w:rFonts w:ascii="Arial" w:hAnsi="Arial" w:cs="Arial"/>
          <w:bCs/>
          <w:iCs/>
          <w:sz w:val="24"/>
          <w:szCs w:val="24"/>
        </w:rPr>
        <w:t xml:space="preserve"> nºs 49 e 50, do Prefeito do município, </w:t>
      </w:r>
      <w:r w:rsidR="0032152A">
        <w:rPr>
          <w:rFonts w:ascii="Arial" w:hAnsi="Arial" w:cs="Arial"/>
          <w:bCs/>
          <w:iCs/>
          <w:sz w:val="24"/>
          <w:szCs w:val="24"/>
        </w:rPr>
        <w:t xml:space="preserve">comunicando o compromisso institucional assumido formalizado </w:t>
      </w:r>
      <w:r w:rsidR="009B7E29">
        <w:rPr>
          <w:rFonts w:ascii="Arial" w:hAnsi="Arial" w:cs="Arial"/>
          <w:bCs/>
          <w:iCs/>
          <w:sz w:val="24"/>
          <w:szCs w:val="24"/>
        </w:rPr>
        <w:t>através</w:t>
      </w:r>
      <w:r w:rsidR="0032152A">
        <w:rPr>
          <w:rFonts w:ascii="Arial" w:hAnsi="Arial" w:cs="Arial"/>
          <w:bCs/>
          <w:iCs/>
          <w:sz w:val="24"/>
          <w:szCs w:val="24"/>
        </w:rPr>
        <w:t xml:space="preserve"> dos Contrato</w:t>
      </w:r>
      <w:r w:rsidR="009B7E29">
        <w:rPr>
          <w:rFonts w:ascii="Arial" w:hAnsi="Arial" w:cs="Arial"/>
          <w:bCs/>
          <w:iCs/>
          <w:sz w:val="24"/>
          <w:szCs w:val="24"/>
        </w:rPr>
        <w:t>s</w:t>
      </w:r>
      <w:r w:rsidR="0032152A">
        <w:rPr>
          <w:rFonts w:ascii="Arial" w:hAnsi="Arial" w:cs="Arial"/>
          <w:bCs/>
          <w:iCs/>
          <w:sz w:val="24"/>
          <w:szCs w:val="24"/>
        </w:rPr>
        <w:t xml:space="preserve"> de Repasse OGU</w:t>
      </w:r>
      <w:r w:rsidR="009B7E29">
        <w:rPr>
          <w:rFonts w:ascii="Arial" w:hAnsi="Arial" w:cs="Arial"/>
          <w:bCs/>
          <w:iCs/>
          <w:sz w:val="24"/>
          <w:szCs w:val="24"/>
        </w:rPr>
        <w:t xml:space="preserve"> </w:t>
      </w:r>
      <w:r w:rsidR="0032152A">
        <w:rPr>
          <w:rFonts w:ascii="Arial" w:hAnsi="Arial" w:cs="Arial"/>
          <w:bCs/>
          <w:iCs/>
          <w:sz w:val="24"/>
          <w:szCs w:val="24"/>
        </w:rPr>
        <w:t>MCIDADES</w:t>
      </w:r>
      <w:r w:rsidR="009B7E29">
        <w:rPr>
          <w:rFonts w:ascii="Arial" w:hAnsi="Arial" w:cs="Arial"/>
          <w:bCs/>
          <w:iCs/>
          <w:sz w:val="24"/>
          <w:szCs w:val="24"/>
        </w:rPr>
        <w:t xml:space="preserve"> – Operações nº 1098035-77 e 1105683-93</w:t>
      </w:r>
      <w:r w:rsidR="005055B7">
        <w:rPr>
          <w:rFonts w:ascii="Arial" w:hAnsi="Arial" w:cs="Arial"/>
          <w:bCs/>
          <w:iCs/>
          <w:sz w:val="24"/>
          <w:szCs w:val="24"/>
        </w:rPr>
        <w:t>, cujo objetos em especial são a pista de caminhada e ciclovia com 7.600m2 e Reforma de Infraestrutura no Parque do Areão Leonardo Diniz</w:t>
      </w:r>
      <w:r w:rsidR="009B7E29">
        <w:rPr>
          <w:rFonts w:ascii="Arial" w:hAnsi="Arial" w:cs="Arial"/>
          <w:bCs/>
          <w:iCs/>
          <w:sz w:val="24"/>
          <w:szCs w:val="24"/>
        </w:rPr>
        <w:t xml:space="preserve">; </w:t>
      </w:r>
    </w:p>
    <w:p w14:paraId="08273381" w14:textId="62EF7FC1" w:rsidR="00C23A4F" w:rsidRPr="00AA1459" w:rsidRDefault="00C23A4F" w:rsidP="00247E38">
      <w:pPr>
        <w:tabs>
          <w:tab w:val="center" w:pos="5386"/>
        </w:tabs>
        <w:spacing w:after="0" w:line="276" w:lineRule="auto"/>
        <w:ind w:left="-851" w:right="-143"/>
        <w:jc w:val="both"/>
        <w:rPr>
          <w:rFonts w:ascii="Arial" w:hAnsi="Arial" w:cs="Arial"/>
          <w:bCs/>
          <w:iCs/>
          <w:sz w:val="10"/>
          <w:szCs w:val="10"/>
        </w:rPr>
      </w:pPr>
    </w:p>
    <w:p w14:paraId="1904E92E" w14:textId="18674AF2" w:rsidR="00C23A4F" w:rsidRDefault="00C23A4F" w:rsidP="00247E38">
      <w:pPr>
        <w:tabs>
          <w:tab w:val="center" w:pos="5386"/>
        </w:tabs>
        <w:spacing w:after="0" w:line="276" w:lineRule="auto"/>
        <w:ind w:left="-851" w:right="-143"/>
        <w:jc w:val="both"/>
        <w:rPr>
          <w:rFonts w:ascii="Arial" w:hAnsi="Arial" w:cs="Arial"/>
          <w:bCs/>
          <w:iCs/>
          <w:sz w:val="24"/>
          <w:szCs w:val="24"/>
        </w:rPr>
      </w:pPr>
      <w:r>
        <w:rPr>
          <w:rFonts w:ascii="Arial" w:hAnsi="Arial" w:cs="Arial"/>
          <w:bCs/>
          <w:iCs/>
          <w:sz w:val="24"/>
          <w:szCs w:val="24"/>
        </w:rPr>
        <w:t>- D</w:t>
      </w:r>
      <w:r w:rsidR="00A674C3">
        <w:rPr>
          <w:rFonts w:ascii="Arial" w:hAnsi="Arial" w:cs="Arial"/>
          <w:bCs/>
          <w:iCs/>
          <w:sz w:val="24"/>
          <w:szCs w:val="24"/>
        </w:rPr>
        <w:t>os</w:t>
      </w:r>
      <w:r>
        <w:rPr>
          <w:rFonts w:ascii="Arial" w:hAnsi="Arial" w:cs="Arial"/>
          <w:bCs/>
          <w:iCs/>
          <w:sz w:val="24"/>
          <w:szCs w:val="24"/>
        </w:rPr>
        <w:t xml:space="preserve"> </w:t>
      </w:r>
      <w:r w:rsidR="00A674C3">
        <w:rPr>
          <w:rFonts w:ascii="Arial" w:hAnsi="Arial" w:cs="Arial"/>
          <w:bCs/>
          <w:iCs/>
          <w:sz w:val="24"/>
          <w:szCs w:val="24"/>
        </w:rPr>
        <w:t>vereadores:</w:t>
      </w:r>
      <w:r>
        <w:rPr>
          <w:rFonts w:ascii="Arial" w:hAnsi="Arial" w:cs="Arial"/>
          <w:bCs/>
          <w:iCs/>
          <w:sz w:val="24"/>
          <w:szCs w:val="24"/>
        </w:rPr>
        <w:t xml:space="preserve"> Maria do </w:t>
      </w:r>
      <w:bookmarkStart w:id="0" w:name="_GoBack"/>
      <w:bookmarkEnd w:id="0"/>
      <w:r w:rsidR="00E241A5">
        <w:rPr>
          <w:rFonts w:ascii="Arial" w:hAnsi="Arial" w:cs="Arial"/>
          <w:bCs/>
          <w:iCs/>
          <w:sz w:val="24"/>
          <w:szCs w:val="24"/>
        </w:rPr>
        <w:t>Sagrado e</w:t>
      </w:r>
      <w:r w:rsidR="00A674C3">
        <w:rPr>
          <w:rFonts w:ascii="Arial" w:hAnsi="Arial" w:cs="Arial"/>
          <w:bCs/>
          <w:iCs/>
          <w:sz w:val="24"/>
          <w:szCs w:val="24"/>
        </w:rPr>
        <w:t xml:space="preserve"> Dr. Sidney </w:t>
      </w:r>
      <w:proofErr w:type="spellStart"/>
      <w:r w:rsidR="00A674C3">
        <w:rPr>
          <w:rFonts w:ascii="Arial" w:hAnsi="Arial" w:cs="Arial"/>
          <w:bCs/>
          <w:iCs/>
          <w:sz w:val="24"/>
          <w:szCs w:val="24"/>
        </w:rPr>
        <w:t>Bernabé</w:t>
      </w:r>
      <w:proofErr w:type="spellEnd"/>
      <w:r w:rsidR="00A674C3">
        <w:rPr>
          <w:rFonts w:ascii="Arial" w:hAnsi="Arial" w:cs="Arial"/>
          <w:bCs/>
          <w:iCs/>
          <w:sz w:val="24"/>
          <w:szCs w:val="24"/>
        </w:rPr>
        <w:t xml:space="preserve">, </w:t>
      </w:r>
      <w:r>
        <w:rPr>
          <w:rFonts w:ascii="Arial" w:hAnsi="Arial" w:cs="Arial"/>
          <w:bCs/>
          <w:iCs/>
          <w:sz w:val="24"/>
          <w:szCs w:val="24"/>
        </w:rPr>
        <w:t>justificando sua</w:t>
      </w:r>
      <w:r w:rsidR="008005E0">
        <w:rPr>
          <w:rFonts w:ascii="Arial" w:hAnsi="Arial" w:cs="Arial"/>
          <w:bCs/>
          <w:iCs/>
          <w:sz w:val="24"/>
          <w:szCs w:val="24"/>
        </w:rPr>
        <w:t>s</w:t>
      </w:r>
      <w:r>
        <w:rPr>
          <w:rFonts w:ascii="Arial" w:hAnsi="Arial" w:cs="Arial"/>
          <w:bCs/>
          <w:iCs/>
          <w:sz w:val="24"/>
          <w:szCs w:val="24"/>
        </w:rPr>
        <w:t xml:space="preserve"> ausência</w:t>
      </w:r>
      <w:r w:rsidR="008005E0">
        <w:rPr>
          <w:rFonts w:ascii="Arial" w:hAnsi="Arial" w:cs="Arial"/>
          <w:bCs/>
          <w:iCs/>
          <w:sz w:val="24"/>
          <w:szCs w:val="24"/>
        </w:rPr>
        <w:t>s</w:t>
      </w:r>
      <w:r w:rsidR="00735F6D">
        <w:rPr>
          <w:rFonts w:ascii="Arial" w:hAnsi="Arial" w:cs="Arial"/>
          <w:bCs/>
          <w:iCs/>
          <w:sz w:val="24"/>
          <w:szCs w:val="24"/>
        </w:rPr>
        <w:t xml:space="preserve"> </w:t>
      </w:r>
      <w:r>
        <w:rPr>
          <w:rFonts w:ascii="Arial" w:hAnsi="Arial" w:cs="Arial"/>
          <w:bCs/>
          <w:iCs/>
          <w:sz w:val="24"/>
          <w:szCs w:val="24"/>
        </w:rPr>
        <w:t xml:space="preserve">na Reunião Ordinária do dia de hoje </w:t>
      </w:r>
      <w:r w:rsidR="00DE57D9">
        <w:rPr>
          <w:rFonts w:ascii="Arial" w:hAnsi="Arial" w:cs="Arial"/>
          <w:bCs/>
          <w:iCs/>
          <w:sz w:val="24"/>
          <w:szCs w:val="24"/>
        </w:rPr>
        <w:t>para participar</w:t>
      </w:r>
      <w:r w:rsidR="00735F6D" w:rsidRPr="00735F6D">
        <w:rPr>
          <w:rFonts w:ascii="Arial" w:hAnsi="Arial" w:cs="Arial"/>
          <w:bCs/>
          <w:iCs/>
          <w:sz w:val="24"/>
          <w:szCs w:val="24"/>
        </w:rPr>
        <w:t xml:space="preserve"> na Assembleia Legislativa de Minas Gerais (ALMG</w:t>
      </w:r>
      <w:r w:rsidR="008666D2">
        <w:rPr>
          <w:rFonts w:ascii="Arial" w:hAnsi="Arial" w:cs="Arial"/>
          <w:bCs/>
          <w:iCs/>
          <w:sz w:val="24"/>
          <w:szCs w:val="24"/>
        </w:rPr>
        <w:t>) da</w:t>
      </w:r>
      <w:r w:rsidR="00735F6D" w:rsidRPr="00735F6D">
        <w:rPr>
          <w:rFonts w:ascii="Arial" w:hAnsi="Arial" w:cs="Arial"/>
          <w:bCs/>
          <w:iCs/>
          <w:sz w:val="24"/>
          <w:szCs w:val="24"/>
        </w:rPr>
        <w:t xml:space="preserve"> visita técnica à Procuradoria da Mulher</w:t>
      </w:r>
      <w:r w:rsidR="00735F6D">
        <w:rPr>
          <w:rFonts w:ascii="Arial" w:hAnsi="Arial" w:cs="Arial"/>
          <w:bCs/>
          <w:iCs/>
          <w:sz w:val="24"/>
          <w:szCs w:val="24"/>
        </w:rPr>
        <w:t xml:space="preserve">; e </w:t>
      </w:r>
      <w:r w:rsidR="007B4E40">
        <w:rPr>
          <w:rFonts w:ascii="Arial" w:hAnsi="Arial" w:cs="Arial"/>
          <w:bCs/>
          <w:iCs/>
          <w:sz w:val="24"/>
          <w:szCs w:val="24"/>
        </w:rPr>
        <w:t>devido a compromissos já assumidos</w:t>
      </w:r>
      <w:r w:rsidR="008666D2">
        <w:rPr>
          <w:rFonts w:ascii="Arial" w:hAnsi="Arial" w:cs="Arial"/>
          <w:bCs/>
          <w:iCs/>
          <w:sz w:val="24"/>
          <w:szCs w:val="24"/>
        </w:rPr>
        <w:t>,</w:t>
      </w:r>
      <w:r w:rsidR="004C6559">
        <w:rPr>
          <w:rFonts w:ascii="Arial" w:hAnsi="Arial" w:cs="Arial"/>
          <w:bCs/>
          <w:iCs/>
          <w:sz w:val="24"/>
          <w:szCs w:val="24"/>
        </w:rPr>
        <w:t xml:space="preserve"> comunicando que participará de forma remota</w:t>
      </w:r>
      <w:r w:rsidR="00A507C1">
        <w:rPr>
          <w:rFonts w:ascii="Arial" w:hAnsi="Arial" w:cs="Arial"/>
          <w:bCs/>
          <w:iCs/>
          <w:sz w:val="24"/>
          <w:szCs w:val="24"/>
        </w:rPr>
        <w:t>;</w:t>
      </w:r>
    </w:p>
    <w:p w14:paraId="108867AF" w14:textId="5BFE5F04" w:rsidR="00370815" w:rsidRPr="009E5C80" w:rsidRDefault="00370815" w:rsidP="00247E38">
      <w:pPr>
        <w:tabs>
          <w:tab w:val="center" w:pos="5386"/>
        </w:tabs>
        <w:spacing w:after="0" w:line="276" w:lineRule="auto"/>
        <w:ind w:left="-851" w:right="-143"/>
        <w:jc w:val="both"/>
        <w:rPr>
          <w:rFonts w:ascii="Arial" w:hAnsi="Arial" w:cs="Arial"/>
          <w:bCs/>
          <w:iCs/>
          <w:sz w:val="10"/>
          <w:szCs w:val="10"/>
        </w:rPr>
      </w:pPr>
    </w:p>
    <w:p w14:paraId="4890105E" w14:textId="6EA197BF" w:rsidR="00370815" w:rsidRDefault="00370815" w:rsidP="00247E38">
      <w:pPr>
        <w:tabs>
          <w:tab w:val="center" w:pos="5386"/>
        </w:tabs>
        <w:spacing w:after="0" w:line="276" w:lineRule="auto"/>
        <w:ind w:left="-851" w:right="-143"/>
        <w:jc w:val="both"/>
        <w:rPr>
          <w:rFonts w:ascii="Arial" w:hAnsi="Arial" w:cs="Arial"/>
          <w:bCs/>
          <w:iCs/>
          <w:sz w:val="24"/>
          <w:szCs w:val="24"/>
        </w:rPr>
      </w:pPr>
      <w:r>
        <w:rPr>
          <w:rFonts w:ascii="Arial" w:hAnsi="Arial" w:cs="Arial"/>
          <w:bCs/>
          <w:iCs/>
          <w:sz w:val="24"/>
          <w:szCs w:val="24"/>
        </w:rPr>
        <w:t xml:space="preserve">- </w:t>
      </w:r>
      <w:r w:rsidR="00625DC6">
        <w:rPr>
          <w:rFonts w:ascii="Arial" w:hAnsi="Arial" w:cs="Arial"/>
          <w:bCs/>
          <w:iCs/>
          <w:sz w:val="24"/>
          <w:szCs w:val="24"/>
        </w:rPr>
        <w:t>D</w:t>
      </w:r>
      <w:r>
        <w:rPr>
          <w:rFonts w:ascii="Arial" w:hAnsi="Arial" w:cs="Arial"/>
          <w:bCs/>
          <w:iCs/>
          <w:sz w:val="24"/>
          <w:szCs w:val="24"/>
        </w:rPr>
        <w:t>o Departamento Municipal de Águas e Esgotos encaminhando comprovantes de despesas mensais</w:t>
      </w:r>
      <w:r w:rsidR="00625DC6">
        <w:rPr>
          <w:rFonts w:ascii="Arial" w:hAnsi="Arial" w:cs="Arial"/>
          <w:bCs/>
          <w:iCs/>
          <w:sz w:val="24"/>
          <w:szCs w:val="24"/>
        </w:rPr>
        <w:t>,</w:t>
      </w:r>
      <w:r>
        <w:rPr>
          <w:rFonts w:ascii="Arial" w:hAnsi="Arial" w:cs="Arial"/>
          <w:bCs/>
          <w:iCs/>
          <w:sz w:val="24"/>
          <w:szCs w:val="24"/>
        </w:rPr>
        <w:t xml:space="preserve"> Balancetes Mensais e Minutas da Receita Diária referente ao Mês de Dezembro/2025.</w:t>
      </w:r>
    </w:p>
    <w:p w14:paraId="68F526AE" w14:textId="1FD9D62D" w:rsidR="00A507C1" w:rsidRPr="009E5C80" w:rsidRDefault="00A507C1" w:rsidP="00247E38">
      <w:pPr>
        <w:tabs>
          <w:tab w:val="center" w:pos="5386"/>
        </w:tabs>
        <w:spacing w:after="0" w:line="276" w:lineRule="auto"/>
        <w:ind w:left="-851" w:right="-143"/>
        <w:jc w:val="both"/>
        <w:rPr>
          <w:rFonts w:ascii="Arial" w:hAnsi="Arial" w:cs="Arial"/>
          <w:bCs/>
          <w:iCs/>
          <w:sz w:val="10"/>
          <w:szCs w:val="10"/>
        </w:rPr>
      </w:pPr>
    </w:p>
    <w:p w14:paraId="02FA4495" w14:textId="297C0D7E" w:rsidR="00A507C1" w:rsidRPr="00247E38" w:rsidRDefault="00A507C1" w:rsidP="00247E38">
      <w:pPr>
        <w:tabs>
          <w:tab w:val="center" w:pos="5386"/>
        </w:tabs>
        <w:spacing w:after="0" w:line="276" w:lineRule="auto"/>
        <w:ind w:left="-851" w:right="-143"/>
        <w:jc w:val="both"/>
        <w:rPr>
          <w:rFonts w:ascii="Arial" w:hAnsi="Arial" w:cs="Arial"/>
          <w:bCs/>
          <w:iCs/>
          <w:sz w:val="24"/>
          <w:szCs w:val="24"/>
        </w:rPr>
      </w:pPr>
      <w:r>
        <w:rPr>
          <w:rFonts w:ascii="Arial" w:hAnsi="Arial" w:cs="Arial"/>
          <w:bCs/>
          <w:iCs/>
          <w:sz w:val="24"/>
          <w:szCs w:val="24"/>
        </w:rPr>
        <w:t xml:space="preserve">- </w:t>
      </w:r>
      <w:r w:rsidR="00EC25AC">
        <w:rPr>
          <w:rFonts w:ascii="Arial" w:hAnsi="Arial" w:cs="Arial"/>
          <w:bCs/>
          <w:iCs/>
          <w:sz w:val="24"/>
          <w:szCs w:val="24"/>
        </w:rPr>
        <w:t>Da ACM</w:t>
      </w:r>
      <w:r>
        <w:rPr>
          <w:rFonts w:ascii="Arial" w:hAnsi="Arial" w:cs="Arial"/>
          <w:bCs/>
          <w:iCs/>
          <w:sz w:val="24"/>
          <w:szCs w:val="24"/>
        </w:rPr>
        <w:t xml:space="preserve"> </w:t>
      </w:r>
      <w:r w:rsidR="00EC25AC">
        <w:rPr>
          <w:rFonts w:ascii="Arial" w:hAnsi="Arial" w:cs="Arial"/>
          <w:bCs/>
          <w:iCs/>
          <w:sz w:val="24"/>
          <w:szCs w:val="24"/>
        </w:rPr>
        <w:t>Monlevade</w:t>
      </w:r>
      <w:r>
        <w:rPr>
          <w:rFonts w:ascii="Arial" w:hAnsi="Arial" w:cs="Arial"/>
          <w:bCs/>
          <w:iCs/>
          <w:sz w:val="24"/>
          <w:szCs w:val="24"/>
        </w:rPr>
        <w:t>, convidando para o V Encontro, dia 02 de maio</w:t>
      </w:r>
      <w:r w:rsidR="00EC25AC">
        <w:rPr>
          <w:rFonts w:ascii="Arial" w:hAnsi="Arial" w:cs="Arial"/>
          <w:bCs/>
          <w:iCs/>
          <w:sz w:val="24"/>
          <w:szCs w:val="24"/>
        </w:rPr>
        <w:t xml:space="preserve">, a partir das 14h, na Arena Esportiva (antigo campo do flamengo), entrada </w:t>
      </w:r>
      <w:r w:rsidR="00370815">
        <w:rPr>
          <w:rFonts w:ascii="Arial" w:hAnsi="Arial" w:cs="Arial"/>
          <w:bCs/>
          <w:iCs/>
          <w:sz w:val="24"/>
          <w:szCs w:val="24"/>
        </w:rPr>
        <w:t>gratuita,</w:t>
      </w:r>
      <w:r w:rsidR="00793BE7">
        <w:rPr>
          <w:rFonts w:ascii="Arial" w:hAnsi="Arial" w:cs="Arial"/>
          <w:bCs/>
          <w:iCs/>
          <w:sz w:val="24"/>
          <w:szCs w:val="24"/>
        </w:rPr>
        <w:t xml:space="preserve"> sendo sugerido a doação de 01 (um) quilo de alimento não perecível; </w:t>
      </w:r>
    </w:p>
    <w:p w14:paraId="076A38B6" w14:textId="77777777" w:rsidR="00247E38" w:rsidRDefault="00247E38" w:rsidP="0022037B">
      <w:pPr>
        <w:tabs>
          <w:tab w:val="center" w:pos="5386"/>
        </w:tabs>
        <w:spacing w:after="0" w:line="276" w:lineRule="auto"/>
        <w:ind w:right="-143"/>
        <w:jc w:val="both"/>
        <w:rPr>
          <w:rFonts w:ascii="Arial" w:hAnsi="Arial" w:cs="Arial"/>
          <w:bCs/>
          <w:iCs/>
          <w:color w:val="000000" w:themeColor="text1"/>
          <w:sz w:val="10"/>
          <w:szCs w:val="10"/>
        </w:rPr>
      </w:pPr>
    </w:p>
    <w:p w14:paraId="0A0AC88D" w14:textId="5273DDC8" w:rsidR="0022037B" w:rsidRPr="00247E38" w:rsidRDefault="0022037B" w:rsidP="00247E38">
      <w:pPr>
        <w:tabs>
          <w:tab w:val="left" w:pos="9405"/>
        </w:tabs>
        <w:spacing w:after="0" w:line="276" w:lineRule="auto"/>
        <w:ind w:left="-851"/>
        <w:jc w:val="both"/>
        <w:rPr>
          <w:rFonts w:ascii="Arial" w:hAnsi="Arial" w:cs="Arial"/>
          <w:b/>
          <w:bCs/>
          <w:i/>
          <w:sz w:val="24"/>
          <w:szCs w:val="24"/>
        </w:rPr>
      </w:pPr>
      <w:r>
        <w:rPr>
          <w:rFonts w:ascii="Arial" w:hAnsi="Arial" w:cs="Arial"/>
          <w:b/>
          <w:bCs/>
          <w:i/>
          <w:sz w:val="24"/>
          <w:szCs w:val="24"/>
        </w:rPr>
        <w:t xml:space="preserve">III </w:t>
      </w:r>
      <w:r w:rsidR="00247E38">
        <w:rPr>
          <w:rFonts w:ascii="Arial" w:hAnsi="Arial" w:cs="Arial"/>
          <w:b/>
          <w:bCs/>
          <w:i/>
          <w:sz w:val="24"/>
          <w:szCs w:val="24"/>
        </w:rPr>
        <w:t>–</w:t>
      </w:r>
      <w:r>
        <w:rPr>
          <w:rFonts w:ascii="Arial" w:hAnsi="Arial" w:cs="Arial"/>
          <w:b/>
          <w:bCs/>
          <w:i/>
          <w:sz w:val="24"/>
          <w:szCs w:val="24"/>
        </w:rPr>
        <w:t xml:space="preserve"> CORRESPONDÊNCIAS EXPEDIDAS</w:t>
      </w:r>
      <w:r>
        <w:rPr>
          <w:rFonts w:ascii="Arial" w:hAnsi="Arial" w:cs="Arial"/>
          <w:b/>
          <w:bCs/>
          <w:i/>
          <w:color w:val="000000" w:themeColor="text1"/>
          <w:sz w:val="24"/>
          <w:szCs w:val="24"/>
        </w:rPr>
        <w:t xml:space="preserve">: </w:t>
      </w:r>
    </w:p>
    <w:p w14:paraId="5ABC6CF6" w14:textId="77777777" w:rsidR="0022037B" w:rsidRDefault="0022037B" w:rsidP="0022037B">
      <w:pPr>
        <w:tabs>
          <w:tab w:val="left" w:pos="9405"/>
        </w:tabs>
        <w:spacing w:after="0" w:line="276" w:lineRule="auto"/>
        <w:ind w:left="-851"/>
        <w:jc w:val="both"/>
        <w:rPr>
          <w:rFonts w:ascii="Arial" w:eastAsia="Times New Roman" w:hAnsi="Arial" w:cs="Arial"/>
          <w:color w:val="000000" w:themeColor="text1"/>
          <w:sz w:val="10"/>
          <w:szCs w:val="10"/>
          <w:lang w:eastAsia="pt-BR"/>
        </w:rPr>
      </w:pPr>
    </w:p>
    <w:p w14:paraId="09AD0BDC" w14:textId="72E2CD7F" w:rsidR="0022037B" w:rsidRPr="00E77F1D" w:rsidRDefault="0022037B" w:rsidP="0022037B">
      <w:pPr>
        <w:tabs>
          <w:tab w:val="left" w:pos="9405"/>
        </w:tabs>
        <w:spacing w:after="0" w:line="276" w:lineRule="auto"/>
        <w:ind w:left="-851"/>
        <w:jc w:val="both"/>
        <w:rPr>
          <w:rFonts w:ascii="Arial" w:eastAsia="Times New Roman" w:hAnsi="Arial" w:cs="Arial"/>
          <w:sz w:val="24"/>
          <w:szCs w:val="24"/>
          <w:lang w:eastAsia="pt-BR"/>
        </w:rPr>
      </w:pPr>
      <w:r w:rsidRPr="009F2F67">
        <w:rPr>
          <w:rFonts w:ascii="Arial" w:eastAsia="Times New Roman" w:hAnsi="Arial" w:cs="Arial"/>
          <w:color w:val="000000" w:themeColor="text1"/>
          <w:sz w:val="24"/>
          <w:szCs w:val="24"/>
          <w:lang w:eastAsia="pt-BR"/>
        </w:rPr>
        <w:t xml:space="preserve">- Ofícios nºs </w:t>
      </w:r>
      <w:r w:rsidR="001F42FD" w:rsidRPr="009F2F67">
        <w:rPr>
          <w:rFonts w:ascii="Arial" w:eastAsia="Times New Roman" w:hAnsi="Arial" w:cs="Arial"/>
          <w:color w:val="000000" w:themeColor="text1"/>
          <w:sz w:val="24"/>
          <w:szCs w:val="24"/>
          <w:lang w:eastAsia="pt-BR"/>
        </w:rPr>
        <w:t>93</w:t>
      </w:r>
      <w:r w:rsidRPr="009F2F67">
        <w:rPr>
          <w:rFonts w:ascii="Arial" w:eastAsia="Times New Roman" w:hAnsi="Arial" w:cs="Arial"/>
          <w:color w:val="000000" w:themeColor="text1"/>
          <w:sz w:val="24"/>
          <w:szCs w:val="24"/>
          <w:lang w:eastAsia="pt-BR"/>
        </w:rPr>
        <w:t xml:space="preserve"> e </w:t>
      </w:r>
      <w:r w:rsidR="001F42FD" w:rsidRPr="009F2F67">
        <w:rPr>
          <w:rFonts w:ascii="Arial" w:eastAsia="Times New Roman" w:hAnsi="Arial" w:cs="Arial"/>
          <w:color w:val="000000" w:themeColor="text1"/>
          <w:sz w:val="24"/>
          <w:szCs w:val="24"/>
          <w:lang w:eastAsia="pt-BR"/>
        </w:rPr>
        <w:t>94</w:t>
      </w:r>
      <w:r w:rsidRPr="009F2F67">
        <w:rPr>
          <w:rFonts w:ascii="Arial" w:eastAsia="Times New Roman" w:hAnsi="Arial" w:cs="Arial"/>
          <w:color w:val="000000" w:themeColor="text1"/>
          <w:sz w:val="24"/>
          <w:szCs w:val="24"/>
          <w:lang w:eastAsia="pt-BR"/>
        </w:rPr>
        <w:t xml:space="preserve">, ao Prefeito do Município, senhor Laércio Ribeiro, </w:t>
      </w:r>
      <w:r w:rsidRPr="009F2F67">
        <w:rPr>
          <w:rFonts w:ascii="Arial" w:eastAsia="Times New Roman" w:hAnsi="Arial" w:cs="Arial"/>
          <w:iCs/>
          <w:color w:val="000000" w:themeColor="text1"/>
          <w:sz w:val="24"/>
          <w:szCs w:val="24"/>
          <w:lang w:eastAsia="pt-BR"/>
        </w:rPr>
        <w:t xml:space="preserve">encaminhando </w:t>
      </w:r>
      <w:r w:rsidR="004E5289">
        <w:rPr>
          <w:rFonts w:ascii="Arial" w:eastAsia="Times New Roman" w:hAnsi="Arial" w:cs="Arial"/>
          <w:iCs/>
          <w:color w:val="000000" w:themeColor="text1"/>
          <w:sz w:val="24"/>
          <w:szCs w:val="24"/>
          <w:lang w:eastAsia="pt-BR"/>
        </w:rPr>
        <w:t>as Resoluções</w:t>
      </w:r>
      <w:r w:rsidR="00942380">
        <w:rPr>
          <w:rFonts w:ascii="Arial" w:eastAsia="Times New Roman" w:hAnsi="Arial" w:cs="Arial"/>
          <w:iCs/>
          <w:color w:val="000000" w:themeColor="text1"/>
          <w:sz w:val="24"/>
          <w:szCs w:val="24"/>
          <w:lang w:eastAsia="pt-BR"/>
        </w:rPr>
        <w:t xml:space="preserve"> </w:t>
      </w:r>
      <w:r w:rsidR="00942380" w:rsidRPr="00942380">
        <w:rPr>
          <w:rFonts w:ascii="Arial" w:eastAsia="Times New Roman" w:hAnsi="Arial" w:cs="Arial"/>
          <w:iCs/>
          <w:color w:val="000000" w:themeColor="text1"/>
          <w:sz w:val="24"/>
          <w:szCs w:val="24"/>
          <w:lang w:eastAsia="pt-BR"/>
        </w:rPr>
        <w:t>nºs 810 e 811, ambas de iniciativa do vereador Vanderlei Miranda</w:t>
      </w:r>
      <w:r w:rsidR="00942380">
        <w:rPr>
          <w:rFonts w:ascii="Arial" w:eastAsia="Times New Roman" w:hAnsi="Arial" w:cs="Arial"/>
          <w:iCs/>
          <w:color w:val="000000" w:themeColor="text1"/>
          <w:sz w:val="24"/>
          <w:szCs w:val="24"/>
          <w:lang w:eastAsia="pt-BR"/>
        </w:rPr>
        <w:t xml:space="preserve">; e </w:t>
      </w:r>
      <w:r w:rsidRPr="009F2F67">
        <w:rPr>
          <w:rFonts w:ascii="Arial" w:eastAsia="Times New Roman" w:hAnsi="Arial" w:cs="Arial"/>
          <w:iCs/>
          <w:color w:val="000000" w:themeColor="text1"/>
          <w:sz w:val="24"/>
          <w:szCs w:val="24"/>
          <w:lang w:eastAsia="pt-BR"/>
        </w:rPr>
        <w:t xml:space="preserve">expedientes deliberados na Sessão Ordinária realizada no dia </w:t>
      </w:r>
      <w:r w:rsidR="001F42FD" w:rsidRPr="009F2F67">
        <w:rPr>
          <w:rFonts w:ascii="Arial" w:eastAsia="Times New Roman" w:hAnsi="Arial" w:cs="Arial"/>
          <w:iCs/>
          <w:color w:val="000000" w:themeColor="text1"/>
          <w:sz w:val="24"/>
          <w:szCs w:val="24"/>
          <w:lang w:eastAsia="pt-BR"/>
        </w:rPr>
        <w:t>22</w:t>
      </w:r>
      <w:r w:rsidRPr="009F2F67">
        <w:rPr>
          <w:rFonts w:ascii="Arial" w:eastAsia="Times New Roman" w:hAnsi="Arial" w:cs="Arial"/>
          <w:iCs/>
          <w:color w:val="000000" w:themeColor="text1"/>
          <w:sz w:val="24"/>
          <w:szCs w:val="24"/>
          <w:lang w:eastAsia="pt-BR"/>
        </w:rPr>
        <w:t xml:space="preserve"> de abril de 2026</w:t>
      </w:r>
      <w:r w:rsidR="00942380">
        <w:rPr>
          <w:rFonts w:ascii="Arial" w:eastAsia="Times New Roman" w:hAnsi="Arial" w:cs="Arial"/>
          <w:color w:val="000000" w:themeColor="text1"/>
          <w:sz w:val="24"/>
          <w:szCs w:val="24"/>
          <w:lang w:eastAsia="pt-BR"/>
        </w:rPr>
        <w:t xml:space="preserve"> as </w:t>
      </w:r>
      <w:r w:rsidR="00EB749F" w:rsidRPr="009F2F67">
        <w:rPr>
          <w:rFonts w:ascii="Arial" w:eastAsia="Times New Roman" w:hAnsi="Arial" w:cs="Arial"/>
          <w:color w:val="000000" w:themeColor="text1"/>
          <w:sz w:val="24"/>
          <w:szCs w:val="24"/>
          <w:lang w:eastAsia="pt-BR"/>
        </w:rPr>
        <w:t>Indicações</w:t>
      </w:r>
      <w:r w:rsidRPr="009F2F67">
        <w:rPr>
          <w:rFonts w:ascii="Arial" w:eastAsia="Times New Roman" w:hAnsi="Arial" w:cs="Arial"/>
          <w:color w:val="000000" w:themeColor="text1"/>
          <w:sz w:val="24"/>
          <w:szCs w:val="24"/>
          <w:lang w:eastAsia="pt-BR"/>
        </w:rPr>
        <w:t xml:space="preserve"> nºs</w:t>
      </w:r>
      <w:r w:rsidR="009B12F8">
        <w:rPr>
          <w:rFonts w:ascii="Arial" w:eastAsia="Times New Roman" w:hAnsi="Arial" w:cs="Arial"/>
          <w:color w:val="000000" w:themeColor="text1"/>
          <w:sz w:val="24"/>
          <w:szCs w:val="24"/>
          <w:lang w:eastAsia="pt-BR"/>
        </w:rPr>
        <w:t>:</w:t>
      </w:r>
      <w:r w:rsidR="009B12F8" w:rsidRPr="009B12F8">
        <w:rPr>
          <w:rFonts w:ascii="Arial" w:eastAsia="Times New Roman" w:hAnsi="Arial" w:cs="Arial"/>
          <w:color w:val="000000" w:themeColor="text1"/>
          <w:sz w:val="24"/>
          <w:szCs w:val="24"/>
          <w:lang w:eastAsia="pt-BR"/>
        </w:rPr>
        <w:t xml:space="preserve"> 382, 383, 384, 385 e 386, </w:t>
      </w:r>
      <w:r w:rsidR="009B12F8">
        <w:rPr>
          <w:rFonts w:ascii="Arial" w:eastAsia="Times New Roman" w:hAnsi="Arial" w:cs="Arial"/>
          <w:color w:val="000000" w:themeColor="text1"/>
          <w:sz w:val="24"/>
          <w:szCs w:val="24"/>
          <w:lang w:eastAsia="pt-BR"/>
        </w:rPr>
        <w:t>d</w:t>
      </w:r>
      <w:r w:rsidR="009B12F8" w:rsidRPr="009B12F8">
        <w:rPr>
          <w:rFonts w:ascii="Arial" w:eastAsia="Times New Roman" w:hAnsi="Arial" w:cs="Arial"/>
          <w:color w:val="000000" w:themeColor="text1"/>
          <w:sz w:val="24"/>
          <w:szCs w:val="24"/>
          <w:lang w:eastAsia="pt-BR"/>
        </w:rPr>
        <w:t xml:space="preserve">o vereador Belmar Diniz; - nºs 387, 388 e 389, </w:t>
      </w:r>
      <w:r w:rsidR="009B12F8">
        <w:rPr>
          <w:rFonts w:ascii="Arial" w:eastAsia="Times New Roman" w:hAnsi="Arial" w:cs="Arial"/>
          <w:color w:val="000000" w:themeColor="text1"/>
          <w:sz w:val="24"/>
          <w:szCs w:val="24"/>
          <w:lang w:eastAsia="pt-BR"/>
        </w:rPr>
        <w:t>d</w:t>
      </w:r>
      <w:r w:rsidR="009B12F8" w:rsidRPr="009B12F8">
        <w:rPr>
          <w:rFonts w:ascii="Arial" w:eastAsia="Times New Roman" w:hAnsi="Arial" w:cs="Arial"/>
          <w:color w:val="000000" w:themeColor="text1"/>
          <w:sz w:val="24"/>
          <w:szCs w:val="24"/>
          <w:lang w:eastAsia="pt-BR"/>
        </w:rPr>
        <w:t xml:space="preserve">o vereador </w:t>
      </w:r>
      <w:proofErr w:type="spellStart"/>
      <w:r w:rsidR="009B12F8" w:rsidRPr="009B12F8">
        <w:rPr>
          <w:rFonts w:ascii="Arial" w:eastAsia="Times New Roman" w:hAnsi="Arial" w:cs="Arial"/>
          <w:color w:val="000000" w:themeColor="text1"/>
          <w:sz w:val="24"/>
          <w:szCs w:val="24"/>
          <w:lang w:eastAsia="pt-BR"/>
        </w:rPr>
        <w:t>Zuza</w:t>
      </w:r>
      <w:proofErr w:type="spellEnd"/>
      <w:r w:rsidR="009B12F8" w:rsidRPr="009B12F8">
        <w:rPr>
          <w:rFonts w:ascii="Arial" w:eastAsia="Times New Roman" w:hAnsi="Arial" w:cs="Arial"/>
          <w:color w:val="000000" w:themeColor="text1"/>
          <w:sz w:val="24"/>
          <w:szCs w:val="24"/>
          <w:lang w:eastAsia="pt-BR"/>
        </w:rPr>
        <w:t xml:space="preserve"> do Socorro; - nºs 390, 391, 392, 393 e 394, </w:t>
      </w:r>
      <w:r w:rsidR="009B12F8">
        <w:rPr>
          <w:rFonts w:ascii="Arial" w:eastAsia="Times New Roman" w:hAnsi="Arial" w:cs="Arial"/>
          <w:color w:val="000000" w:themeColor="text1"/>
          <w:sz w:val="24"/>
          <w:szCs w:val="24"/>
          <w:lang w:eastAsia="pt-BR"/>
        </w:rPr>
        <w:t>d</w:t>
      </w:r>
      <w:r w:rsidR="009B12F8" w:rsidRPr="009B12F8">
        <w:rPr>
          <w:rFonts w:ascii="Arial" w:eastAsia="Times New Roman" w:hAnsi="Arial" w:cs="Arial"/>
          <w:color w:val="000000" w:themeColor="text1"/>
          <w:sz w:val="24"/>
          <w:szCs w:val="24"/>
          <w:lang w:eastAsia="pt-BR"/>
        </w:rPr>
        <w:t xml:space="preserve">o vereador </w:t>
      </w:r>
      <w:proofErr w:type="spellStart"/>
      <w:r w:rsidR="009B12F8" w:rsidRPr="009B12F8">
        <w:rPr>
          <w:rFonts w:ascii="Arial" w:eastAsia="Times New Roman" w:hAnsi="Arial" w:cs="Arial"/>
          <w:color w:val="000000" w:themeColor="text1"/>
          <w:sz w:val="24"/>
          <w:szCs w:val="24"/>
          <w:lang w:eastAsia="pt-BR"/>
        </w:rPr>
        <w:t>Sassá</w:t>
      </w:r>
      <w:proofErr w:type="spellEnd"/>
      <w:r w:rsidR="009B12F8" w:rsidRPr="009B12F8">
        <w:rPr>
          <w:rFonts w:ascii="Arial" w:eastAsia="Times New Roman" w:hAnsi="Arial" w:cs="Arial"/>
          <w:color w:val="000000" w:themeColor="text1"/>
          <w:sz w:val="24"/>
          <w:szCs w:val="24"/>
          <w:lang w:eastAsia="pt-BR"/>
        </w:rPr>
        <w:t xml:space="preserve">; - nºs 395, 396, 397, 398 e 399, </w:t>
      </w:r>
      <w:r w:rsidR="009B12F8">
        <w:rPr>
          <w:rFonts w:ascii="Arial" w:eastAsia="Times New Roman" w:hAnsi="Arial" w:cs="Arial"/>
          <w:color w:val="000000" w:themeColor="text1"/>
          <w:sz w:val="24"/>
          <w:szCs w:val="24"/>
          <w:lang w:eastAsia="pt-BR"/>
        </w:rPr>
        <w:t>d</w:t>
      </w:r>
      <w:r w:rsidR="009B12F8" w:rsidRPr="009B12F8">
        <w:rPr>
          <w:rFonts w:ascii="Arial" w:eastAsia="Times New Roman" w:hAnsi="Arial" w:cs="Arial"/>
          <w:color w:val="000000" w:themeColor="text1"/>
          <w:sz w:val="24"/>
          <w:szCs w:val="24"/>
          <w:lang w:eastAsia="pt-BR"/>
        </w:rPr>
        <w:t xml:space="preserve">o vereador Bruno Braga; - nºs 400, 401, 402, 403 e 404, </w:t>
      </w:r>
      <w:r w:rsidR="009B12F8">
        <w:rPr>
          <w:rFonts w:ascii="Arial" w:eastAsia="Times New Roman" w:hAnsi="Arial" w:cs="Arial"/>
          <w:color w:val="000000" w:themeColor="text1"/>
          <w:sz w:val="24"/>
          <w:szCs w:val="24"/>
          <w:lang w:eastAsia="pt-BR"/>
        </w:rPr>
        <w:t>d</w:t>
      </w:r>
      <w:r w:rsidR="009B12F8" w:rsidRPr="009B12F8">
        <w:rPr>
          <w:rFonts w:ascii="Arial" w:eastAsia="Times New Roman" w:hAnsi="Arial" w:cs="Arial"/>
          <w:color w:val="000000" w:themeColor="text1"/>
          <w:sz w:val="24"/>
          <w:szCs w:val="24"/>
          <w:lang w:eastAsia="pt-BR"/>
        </w:rPr>
        <w:t xml:space="preserve">o vereador Carlinhos Bicalho; - nºs 405, 406, 407, 408 e 409, </w:t>
      </w:r>
      <w:r w:rsidR="009B12F8">
        <w:rPr>
          <w:rFonts w:ascii="Arial" w:eastAsia="Times New Roman" w:hAnsi="Arial" w:cs="Arial"/>
          <w:color w:val="000000" w:themeColor="text1"/>
          <w:sz w:val="24"/>
          <w:szCs w:val="24"/>
          <w:lang w:eastAsia="pt-BR"/>
        </w:rPr>
        <w:t>d</w:t>
      </w:r>
      <w:r w:rsidR="009B12F8" w:rsidRPr="009B12F8">
        <w:rPr>
          <w:rFonts w:ascii="Arial" w:eastAsia="Times New Roman" w:hAnsi="Arial" w:cs="Arial"/>
          <w:color w:val="000000" w:themeColor="text1"/>
          <w:sz w:val="24"/>
          <w:szCs w:val="24"/>
          <w:lang w:eastAsia="pt-BR"/>
        </w:rPr>
        <w:t xml:space="preserve">o vereador Alysson Enfermeiro; - nº 410, </w:t>
      </w:r>
      <w:r w:rsidR="00D6472B">
        <w:rPr>
          <w:rFonts w:ascii="Arial" w:eastAsia="Times New Roman" w:hAnsi="Arial" w:cs="Arial"/>
          <w:color w:val="000000" w:themeColor="text1"/>
          <w:sz w:val="24"/>
          <w:szCs w:val="24"/>
          <w:lang w:eastAsia="pt-BR"/>
        </w:rPr>
        <w:t>d</w:t>
      </w:r>
      <w:r w:rsidR="009B12F8" w:rsidRPr="009B12F8">
        <w:rPr>
          <w:rFonts w:ascii="Arial" w:eastAsia="Times New Roman" w:hAnsi="Arial" w:cs="Arial"/>
          <w:color w:val="000000" w:themeColor="text1"/>
          <w:sz w:val="24"/>
          <w:szCs w:val="24"/>
          <w:lang w:eastAsia="pt-BR"/>
        </w:rPr>
        <w:t xml:space="preserve">o vereador Marquinhos Dornelas; - nºs 411 e 412, </w:t>
      </w:r>
      <w:r w:rsidR="00D6472B">
        <w:rPr>
          <w:rFonts w:ascii="Arial" w:eastAsia="Times New Roman" w:hAnsi="Arial" w:cs="Arial"/>
          <w:color w:val="000000" w:themeColor="text1"/>
          <w:sz w:val="24"/>
          <w:szCs w:val="24"/>
          <w:lang w:eastAsia="pt-BR"/>
        </w:rPr>
        <w:t>d</w:t>
      </w:r>
      <w:r w:rsidR="009B12F8" w:rsidRPr="009B12F8">
        <w:rPr>
          <w:rFonts w:ascii="Arial" w:eastAsia="Times New Roman" w:hAnsi="Arial" w:cs="Arial"/>
          <w:color w:val="000000" w:themeColor="text1"/>
          <w:sz w:val="24"/>
          <w:szCs w:val="24"/>
          <w:lang w:eastAsia="pt-BR"/>
        </w:rPr>
        <w:t xml:space="preserve">o vereador Leles Pontes; - nº 413, </w:t>
      </w:r>
      <w:r w:rsidR="00D6472B">
        <w:rPr>
          <w:rFonts w:ascii="Arial" w:eastAsia="Times New Roman" w:hAnsi="Arial" w:cs="Arial"/>
          <w:color w:val="000000" w:themeColor="text1"/>
          <w:sz w:val="24"/>
          <w:szCs w:val="24"/>
          <w:lang w:eastAsia="pt-BR"/>
        </w:rPr>
        <w:t>d</w:t>
      </w:r>
      <w:r w:rsidR="009B12F8" w:rsidRPr="009B12F8">
        <w:rPr>
          <w:rFonts w:ascii="Arial" w:eastAsia="Times New Roman" w:hAnsi="Arial" w:cs="Arial"/>
          <w:color w:val="000000" w:themeColor="text1"/>
          <w:sz w:val="24"/>
          <w:szCs w:val="24"/>
          <w:lang w:eastAsia="pt-BR"/>
        </w:rPr>
        <w:t xml:space="preserve">a vereadora Maria do Sagrado; - nºs 414 e 415, </w:t>
      </w:r>
      <w:r w:rsidR="00D6472B">
        <w:rPr>
          <w:rFonts w:ascii="Arial" w:eastAsia="Times New Roman" w:hAnsi="Arial" w:cs="Arial"/>
          <w:color w:val="000000" w:themeColor="text1"/>
          <w:sz w:val="24"/>
          <w:szCs w:val="24"/>
          <w:lang w:eastAsia="pt-BR"/>
        </w:rPr>
        <w:t>d</w:t>
      </w:r>
      <w:r w:rsidR="009B12F8" w:rsidRPr="009B12F8">
        <w:rPr>
          <w:rFonts w:ascii="Arial" w:eastAsia="Times New Roman" w:hAnsi="Arial" w:cs="Arial"/>
          <w:color w:val="000000" w:themeColor="text1"/>
          <w:sz w:val="24"/>
          <w:szCs w:val="24"/>
          <w:lang w:eastAsia="pt-BR"/>
        </w:rPr>
        <w:t xml:space="preserve">o vereador Sinval Dias; - nº 416, </w:t>
      </w:r>
      <w:r w:rsidR="00D6472B">
        <w:rPr>
          <w:rFonts w:ascii="Arial" w:eastAsia="Times New Roman" w:hAnsi="Arial" w:cs="Arial"/>
          <w:color w:val="000000" w:themeColor="text1"/>
          <w:sz w:val="24"/>
          <w:szCs w:val="24"/>
          <w:lang w:eastAsia="pt-BR"/>
        </w:rPr>
        <w:t>d</w:t>
      </w:r>
      <w:r w:rsidR="009B12F8" w:rsidRPr="009B12F8">
        <w:rPr>
          <w:rFonts w:ascii="Arial" w:eastAsia="Times New Roman" w:hAnsi="Arial" w:cs="Arial"/>
          <w:color w:val="000000" w:themeColor="text1"/>
          <w:sz w:val="24"/>
          <w:szCs w:val="24"/>
          <w:lang w:eastAsia="pt-BR"/>
        </w:rPr>
        <w:t xml:space="preserve">o vereador Thiago Titó; - nºs 417, 418, 419 e 420, </w:t>
      </w:r>
      <w:r w:rsidR="00D6472B">
        <w:rPr>
          <w:rFonts w:ascii="Arial" w:eastAsia="Times New Roman" w:hAnsi="Arial" w:cs="Arial"/>
          <w:color w:val="000000" w:themeColor="text1"/>
          <w:sz w:val="24"/>
          <w:szCs w:val="24"/>
          <w:lang w:eastAsia="pt-BR"/>
        </w:rPr>
        <w:t>d</w:t>
      </w:r>
      <w:r w:rsidR="009B12F8" w:rsidRPr="009B12F8">
        <w:rPr>
          <w:rFonts w:ascii="Arial" w:eastAsia="Times New Roman" w:hAnsi="Arial" w:cs="Arial"/>
          <w:color w:val="000000" w:themeColor="text1"/>
          <w:sz w:val="24"/>
          <w:szCs w:val="24"/>
          <w:lang w:eastAsia="pt-BR"/>
        </w:rPr>
        <w:t>o vereador Revetrie Teixeira; - nºs 421, 422, 423</w:t>
      </w:r>
      <w:r w:rsidR="004E5289">
        <w:rPr>
          <w:rFonts w:ascii="Arial" w:eastAsia="Times New Roman" w:hAnsi="Arial" w:cs="Arial"/>
          <w:color w:val="000000" w:themeColor="text1"/>
          <w:sz w:val="24"/>
          <w:szCs w:val="24"/>
          <w:lang w:eastAsia="pt-BR"/>
        </w:rPr>
        <w:t xml:space="preserve">, </w:t>
      </w:r>
      <w:r w:rsidR="004E5289" w:rsidRPr="00E77F1D">
        <w:rPr>
          <w:rFonts w:ascii="Arial" w:eastAsia="Times New Roman" w:hAnsi="Arial" w:cs="Arial"/>
          <w:sz w:val="24"/>
          <w:szCs w:val="24"/>
          <w:lang w:eastAsia="pt-BR"/>
        </w:rPr>
        <w:t>425</w:t>
      </w:r>
      <w:r w:rsidR="009B12F8" w:rsidRPr="00E77F1D">
        <w:rPr>
          <w:rFonts w:ascii="Arial" w:eastAsia="Times New Roman" w:hAnsi="Arial" w:cs="Arial"/>
          <w:sz w:val="24"/>
          <w:szCs w:val="24"/>
          <w:lang w:eastAsia="pt-BR"/>
        </w:rPr>
        <w:t xml:space="preserve">, </w:t>
      </w:r>
      <w:r w:rsidR="00D6472B" w:rsidRPr="00E77F1D">
        <w:rPr>
          <w:rFonts w:ascii="Arial" w:eastAsia="Times New Roman" w:hAnsi="Arial" w:cs="Arial"/>
          <w:sz w:val="24"/>
          <w:szCs w:val="24"/>
          <w:lang w:eastAsia="pt-BR"/>
        </w:rPr>
        <w:t>d</w:t>
      </w:r>
      <w:r w:rsidR="009B12F8" w:rsidRPr="00E77F1D">
        <w:rPr>
          <w:rFonts w:ascii="Arial" w:eastAsia="Times New Roman" w:hAnsi="Arial" w:cs="Arial"/>
          <w:sz w:val="24"/>
          <w:szCs w:val="24"/>
          <w:lang w:eastAsia="pt-BR"/>
        </w:rPr>
        <w:t>o vereador Fernando Linhares.</w:t>
      </w:r>
    </w:p>
    <w:p w14:paraId="12EF348A" w14:textId="50218AF1" w:rsidR="00FC4B0E" w:rsidRPr="00EF6EA9" w:rsidRDefault="00FC4B0E" w:rsidP="0022037B">
      <w:pPr>
        <w:tabs>
          <w:tab w:val="left" w:pos="9405"/>
        </w:tabs>
        <w:spacing w:after="0" w:line="276" w:lineRule="auto"/>
        <w:ind w:left="-851"/>
        <w:jc w:val="both"/>
        <w:rPr>
          <w:rFonts w:ascii="Arial" w:eastAsia="Times New Roman" w:hAnsi="Arial" w:cs="Arial"/>
          <w:color w:val="FF0000"/>
          <w:sz w:val="10"/>
          <w:szCs w:val="10"/>
          <w:lang w:eastAsia="pt-BR"/>
        </w:rPr>
      </w:pPr>
      <w:r w:rsidRPr="00EF6EA9">
        <w:rPr>
          <w:rFonts w:ascii="Arial" w:eastAsia="Times New Roman" w:hAnsi="Arial" w:cs="Arial"/>
          <w:color w:val="FF0000"/>
          <w:sz w:val="10"/>
          <w:szCs w:val="10"/>
          <w:lang w:eastAsia="pt-BR"/>
        </w:rPr>
        <w:t xml:space="preserve"> </w:t>
      </w:r>
    </w:p>
    <w:p w14:paraId="5436B884" w14:textId="26DE1849" w:rsidR="0022037B" w:rsidRPr="009F2F67" w:rsidRDefault="0022037B" w:rsidP="0022037B">
      <w:pPr>
        <w:tabs>
          <w:tab w:val="left" w:pos="9405"/>
        </w:tabs>
        <w:spacing w:after="0" w:line="276" w:lineRule="auto"/>
        <w:ind w:left="-851"/>
        <w:jc w:val="both"/>
        <w:rPr>
          <w:rFonts w:ascii="Arial" w:eastAsia="Times New Roman" w:hAnsi="Arial" w:cs="Arial"/>
          <w:color w:val="000000" w:themeColor="text1"/>
          <w:sz w:val="24"/>
          <w:szCs w:val="24"/>
          <w:lang w:eastAsia="pt-BR"/>
        </w:rPr>
      </w:pPr>
      <w:r w:rsidRPr="009F2F67">
        <w:rPr>
          <w:rFonts w:ascii="Arial" w:eastAsia="Times New Roman" w:hAnsi="Arial" w:cs="Arial"/>
          <w:color w:val="000000" w:themeColor="text1"/>
          <w:sz w:val="24"/>
          <w:szCs w:val="24"/>
          <w:lang w:eastAsia="pt-BR"/>
        </w:rPr>
        <w:t xml:space="preserve">- Ofícios nºs </w:t>
      </w:r>
      <w:r w:rsidR="00D6472B">
        <w:rPr>
          <w:rFonts w:ascii="Arial" w:eastAsia="Times New Roman" w:hAnsi="Arial" w:cs="Arial"/>
          <w:color w:val="000000" w:themeColor="text1"/>
          <w:sz w:val="24"/>
          <w:szCs w:val="24"/>
          <w:lang w:eastAsia="pt-BR"/>
        </w:rPr>
        <w:t>95, 96 e 97</w:t>
      </w:r>
      <w:r w:rsidR="009F2F67" w:rsidRPr="009F2F67">
        <w:rPr>
          <w:rFonts w:ascii="Arial" w:eastAsia="Times New Roman" w:hAnsi="Arial" w:cs="Arial"/>
          <w:color w:val="000000" w:themeColor="text1"/>
          <w:sz w:val="24"/>
          <w:szCs w:val="24"/>
          <w:lang w:eastAsia="pt-BR"/>
        </w:rPr>
        <w:t xml:space="preserve">, </w:t>
      </w:r>
      <w:r w:rsidRPr="009F2F67">
        <w:rPr>
          <w:rFonts w:ascii="Arial" w:eastAsia="Times New Roman" w:hAnsi="Arial" w:cs="Arial"/>
          <w:color w:val="000000" w:themeColor="text1"/>
          <w:sz w:val="24"/>
          <w:szCs w:val="24"/>
          <w:lang w:eastAsia="pt-BR"/>
        </w:rPr>
        <w:t xml:space="preserve">aos familiares, expressando as condolências do Legislativo por ocasião do falecimento dos senhores (as): </w:t>
      </w:r>
      <w:r w:rsidR="00B40AB5">
        <w:rPr>
          <w:rFonts w:ascii="Arial" w:eastAsia="Times New Roman" w:hAnsi="Arial" w:cs="Arial"/>
          <w:color w:val="000000" w:themeColor="text1"/>
          <w:sz w:val="24"/>
          <w:szCs w:val="24"/>
          <w:lang w:eastAsia="pt-BR"/>
        </w:rPr>
        <w:t>João Gregório dos Santos, Rita dos Santos Caldeira e Vicente Wilson Cotta.</w:t>
      </w:r>
    </w:p>
    <w:p w14:paraId="52517658" w14:textId="77777777" w:rsidR="0022037B" w:rsidRDefault="0022037B" w:rsidP="0022037B">
      <w:pPr>
        <w:tabs>
          <w:tab w:val="left" w:pos="9405"/>
        </w:tabs>
        <w:spacing w:after="0" w:line="276" w:lineRule="auto"/>
        <w:ind w:left="-851"/>
        <w:jc w:val="both"/>
        <w:rPr>
          <w:rFonts w:ascii="Arial" w:eastAsia="Times New Roman" w:hAnsi="Arial" w:cs="Arial"/>
          <w:color w:val="000000" w:themeColor="text1"/>
          <w:sz w:val="10"/>
          <w:szCs w:val="10"/>
          <w:lang w:eastAsia="pt-BR"/>
        </w:rPr>
      </w:pPr>
    </w:p>
    <w:p w14:paraId="2AE3BD99" w14:textId="77777777" w:rsidR="0022037B" w:rsidRDefault="0022037B" w:rsidP="0022037B">
      <w:pPr>
        <w:tabs>
          <w:tab w:val="left" w:pos="9405"/>
        </w:tabs>
        <w:spacing w:after="0" w:line="276" w:lineRule="auto"/>
        <w:jc w:val="both"/>
        <w:rPr>
          <w:rFonts w:ascii="Arial" w:eastAsia="Times New Roman" w:hAnsi="Arial" w:cs="Arial"/>
          <w:color w:val="000000" w:themeColor="text1"/>
          <w:sz w:val="10"/>
          <w:szCs w:val="10"/>
          <w:lang w:eastAsia="pt-BR"/>
        </w:rPr>
      </w:pPr>
    </w:p>
    <w:p w14:paraId="31590998" w14:textId="77777777" w:rsidR="006840D8" w:rsidRDefault="0022037B" w:rsidP="006940D3">
      <w:pPr>
        <w:tabs>
          <w:tab w:val="left" w:pos="9405"/>
        </w:tabs>
        <w:spacing w:after="0" w:line="276" w:lineRule="auto"/>
        <w:ind w:left="-851"/>
        <w:jc w:val="both"/>
        <w:rPr>
          <w:rFonts w:ascii="Arial" w:hAnsi="Arial" w:cs="Arial"/>
          <w:b/>
          <w:i/>
          <w:sz w:val="24"/>
          <w:szCs w:val="24"/>
        </w:rPr>
      </w:pPr>
      <w:r>
        <w:rPr>
          <w:rFonts w:ascii="Arial" w:hAnsi="Arial" w:cs="Arial"/>
          <w:b/>
          <w:i/>
          <w:sz w:val="24"/>
          <w:szCs w:val="24"/>
        </w:rPr>
        <w:t xml:space="preserve">IV - ORDEM DO DIA (PROJETOS PARA VOTAÇÃO): </w:t>
      </w:r>
    </w:p>
    <w:p w14:paraId="6FF57BD4" w14:textId="77777777" w:rsidR="006840D8" w:rsidRDefault="006840D8" w:rsidP="006940D3">
      <w:pPr>
        <w:tabs>
          <w:tab w:val="left" w:pos="9405"/>
        </w:tabs>
        <w:spacing w:after="0" w:line="276" w:lineRule="auto"/>
        <w:ind w:left="-851"/>
        <w:jc w:val="both"/>
        <w:rPr>
          <w:rFonts w:ascii="Arial" w:hAnsi="Arial" w:cs="Arial"/>
          <w:b/>
          <w:i/>
          <w:sz w:val="24"/>
          <w:szCs w:val="24"/>
        </w:rPr>
      </w:pPr>
    </w:p>
    <w:p w14:paraId="45F386FE" w14:textId="3FD1D56D" w:rsidR="006940D3" w:rsidRPr="006940D3" w:rsidRDefault="006940D3" w:rsidP="006940D3">
      <w:pPr>
        <w:tabs>
          <w:tab w:val="left" w:pos="9405"/>
        </w:tabs>
        <w:spacing w:after="0" w:line="276" w:lineRule="auto"/>
        <w:ind w:left="-851"/>
        <w:jc w:val="both"/>
        <w:rPr>
          <w:rFonts w:ascii="Arial" w:hAnsi="Arial" w:cs="Arial"/>
          <w:b/>
          <w:i/>
          <w:sz w:val="24"/>
          <w:szCs w:val="24"/>
          <w:u w:val="single"/>
        </w:rPr>
      </w:pPr>
      <w:r w:rsidRPr="006940D3">
        <w:rPr>
          <w:rFonts w:ascii="Arial" w:hAnsi="Arial" w:cs="Arial"/>
          <w:b/>
          <w:i/>
          <w:sz w:val="24"/>
          <w:szCs w:val="24"/>
          <w:u w:val="single"/>
        </w:rPr>
        <w:t>EM SEGUNDO TURNO:</w:t>
      </w:r>
    </w:p>
    <w:p w14:paraId="2A8EA800" w14:textId="77777777" w:rsidR="006940D3" w:rsidRPr="006940D3" w:rsidRDefault="006940D3" w:rsidP="006940D3">
      <w:pPr>
        <w:tabs>
          <w:tab w:val="left" w:pos="9405"/>
        </w:tabs>
        <w:spacing w:after="0" w:line="276" w:lineRule="auto"/>
        <w:ind w:left="-851"/>
        <w:jc w:val="both"/>
        <w:rPr>
          <w:rFonts w:ascii="Arial" w:hAnsi="Arial" w:cs="Arial"/>
          <w:b/>
          <w:i/>
          <w:sz w:val="24"/>
          <w:szCs w:val="24"/>
          <w:u w:val="single"/>
        </w:rPr>
      </w:pPr>
    </w:p>
    <w:p w14:paraId="3DCFC6CA" w14:textId="77777777" w:rsidR="006940D3" w:rsidRPr="006940D3" w:rsidRDefault="006940D3" w:rsidP="006940D3">
      <w:pPr>
        <w:tabs>
          <w:tab w:val="left" w:pos="9405"/>
        </w:tabs>
        <w:spacing w:after="0" w:line="276" w:lineRule="auto"/>
        <w:ind w:left="-851"/>
        <w:jc w:val="both"/>
        <w:rPr>
          <w:rFonts w:ascii="Arial" w:hAnsi="Arial" w:cs="Arial"/>
          <w:bCs/>
          <w:iCs/>
          <w:sz w:val="24"/>
          <w:szCs w:val="24"/>
          <w:u w:val="single"/>
        </w:rPr>
      </w:pPr>
      <w:r w:rsidRPr="006940D3">
        <w:rPr>
          <w:rFonts w:ascii="Arial" w:hAnsi="Arial" w:cs="Arial"/>
          <w:bCs/>
          <w:iCs/>
          <w:sz w:val="24"/>
          <w:szCs w:val="24"/>
          <w:u w:val="single"/>
        </w:rPr>
        <w:t>PROJETO DE RESOLUÇÃO Nº 520/2026</w:t>
      </w:r>
      <w:r w:rsidRPr="006940D3">
        <w:rPr>
          <w:rFonts w:ascii="Arial" w:hAnsi="Arial" w:cs="Arial"/>
          <w:bCs/>
          <w:iCs/>
          <w:sz w:val="24"/>
          <w:szCs w:val="24"/>
        </w:rPr>
        <w:t>, de iniciativa da Mesa Diretora, que Regulamenta o acesso à informação e o atendimento ao cidadão no âmbito da Câmara Municipal de João Monlevade. (CONTENDO EMENDA 01, APRESENTADA PELA COMISSÃO DE LEGISLAÇÃO E JUSTIÇA E REDAÇÃO)</w:t>
      </w:r>
    </w:p>
    <w:p w14:paraId="670A1576" w14:textId="77777777" w:rsidR="006940D3" w:rsidRPr="006940D3" w:rsidRDefault="006940D3" w:rsidP="006940D3">
      <w:pPr>
        <w:tabs>
          <w:tab w:val="left" w:pos="9405"/>
        </w:tabs>
        <w:spacing w:after="0" w:line="276" w:lineRule="auto"/>
        <w:ind w:left="-851"/>
        <w:jc w:val="both"/>
        <w:rPr>
          <w:rFonts w:ascii="Arial" w:hAnsi="Arial" w:cs="Arial"/>
          <w:b/>
          <w:i/>
          <w:sz w:val="24"/>
          <w:szCs w:val="24"/>
          <w:u w:val="single"/>
        </w:rPr>
      </w:pPr>
    </w:p>
    <w:p w14:paraId="08E64728" w14:textId="77777777" w:rsidR="006940D3" w:rsidRPr="006940D3" w:rsidRDefault="006940D3" w:rsidP="006940D3">
      <w:pPr>
        <w:tabs>
          <w:tab w:val="left" w:pos="9405"/>
        </w:tabs>
        <w:spacing w:after="0" w:line="276" w:lineRule="auto"/>
        <w:ind w:left="-851"/>
        <w:jc w:val="both"/>
        <w:rPr>
          <w:rFonts w:ascii="Arial" w:hAnsi="Arial" w:cs="Arial"/>
          <w:b/>
          <w:i/>
          <w:sz w:val="24"/>
          <w:szCs w:val="24"/>
          <w:u w:val="single"/>
        </w:rPr>
      </w:pPr>
      <w:r w:rsidRPr="006940D3">
        <w:rPr>
          <w:rFonts w:ascii="Arial" w:hAnsi="Arial" w:cs="Arial"/>
          <w:b/>
          <w:i/>
          <w:sz w:val="24"/>
          <w:szCs w:val="24"/>
          <w:u w:val="single"/>
        </w:rPr>
        <w:lastRenderedPageBreak/>
        <w:t>EM PRIMEIRO TURNO:</w:t>
      </w:r>
    </w:p>
    <w:p w14:paraId="0544839B" w14:textId="77777777" w:rsidR="006940D3" w:rsidRPr="006940D3" w:rsidRDefault="006940D3" w:rsidP="006940D3">
      <w:pPr>
        <w:tabs>
          <w:tab w:val="left" w:pos="9405"/>
        </w:tabs>
        <w:spacing w:after="0" w:line="276" w:lineRule="auto"/>
        <w:ind w:left="-851"/>
        <w:jc w:val="both"/>
        <w:rPr>
          <w:rFonts w:ascii="Arial" w:hAnsi="Arial" w:cs="Arial"/>
          <w:b/>
          <w:i/>
          <w:sz w:val="24"/>
          <w:szCs w:val="24"/>
        </w:rPr>
      </w:pPr>
    </w:p>
    <w:p w14:paraId="30797C05" w14:textId="77777777" w:rsidR="006940D3" w:rsidRPr="006940D3" w:rsidRDefault="006940D3" w:rsidP="006940D3">
      <w:pPr>
        <w:tabs>
          <w:tab w:val="left" w:pos="9405"/>
        </w:tabs>
        <w:spacing w:after="0" w:line="276" w:lineRule="auto"/>
        <w:ind w:left="-851"/>
        <w:jc w:val="both"/>
        <w:rPr>
          <w:rFonts w:ascii="Arial" w:hAnsi="Arial" w:cs="Arial"/>
          <w:bCs/>
          <w:iCs/>
          <w:sz w:val="24"/>
          <w:szCs w:val="24"/>
        </w:rPr>
      </w:pPr>
      <w:bookmarkStart w:id="1" w:name="_Hlk228263937"/>
      <w:r w:rsidRPr="006940D3">
        <w:rPr>
          <w:rFonts w:ascii="Arial" w:hAnsi="Arial" w:cs="Arial"/>
          <w:bCs/>
          <w:iCs/>
          <w:sz w:val="24"/>
          <w:szCs w:val="24"/>
          <w:u w:val="single"/>
        </w:rPr>
        <w:t>PROJETO DE LEI Nº 1.638/2026</w:t>
      </w:r>
      <w:r w:rsidRPr="006940D3">
        <w:rPr>
          <w:rFonts w:ascii="Arial" w:hAnsi="Arial" w:cs="Arial"/>
          <w:bCs/>
          <w:iCs/>
          <w:sz w:val="24"/>
          <w:szCs w:val="24"/>
        </w:rPr>
        <w:t xml:space="preserve">, de iniciativa </w:t>
      </w:r>
      <w:bookmarkEnd w:id="1"/>
      <w:r w:rsidRPr="006940D3">
        <w:rPr>
          <w:rFonts w:ascii="Arial" w:hAnsi="Arial" w:cs="Arial"/>
          <w:bCs/>
          <w:iCs/>
          <w:sz w:val="24"/>
          <w:szCs w:val="24"/>
        </w:rPr>
        <w:t>do vereador Fernando Linhares Pereira, que Institui a Política Municipal de Prevenção e Enfrentamento ao Bullying e ao Cyberbullying na rede pública municipal de ensino de João Monlevade e dá outras providências.</w:t>
      </w:r>
    </w:p>
    <w:p w14:paraId="7DED5A64" w14:textId="3F9793D3" w:rsidR="0022037B" w:rsidRPr="00296A6A" w:rsidRDefault="0022037B" w:rsidP="0022037B">
      <w:pPr>
        <w:tabs>
          <w:tab w:val="left" w:pos="9405"/>
        </w:tabs>
        <w:spacing w:after="0" w:line="276" w:lineRule="auto"/>
        <w:ind w:left="-851"/>
        <w:jc w:val="both"/>
        <w:rPr>
          <w:rFonts w:ascii="Arial" w:hAnsi="Arial" w:cs="Arial"/>
          <w:bCs/>
          <w:iCs/>
          <w:sz w:val="10"/>
          <w:szCs w:val="10"/>
        </w:rPr>
      </w:pPr>
    </w:p>
    <w:p w14:paraId="3B04B219" w14:textId="77777777" w:rsidR="0022037B" w:rsidRDefault="0022037B" w:rsidP="0022037B">
      <w:pPr>
        <w:tabs>
          <w:tab w:val="left" w:pos="9405"/>
        </w:tabs>
        <w:spacing w:after="0" w:line="276" w:lineRule="auto"/>
        <w:jc w:val="both"/>
        <w:rPr>
          <w:rFonts w:ascii="Arial" w:eastAsia="Times New Roman" w:hAnsi="Arial" w:cs="Arial"/>
          <w:color w:val="000000" w:themeColor="text1"/>
          <w:sz w:val="10"/>
          <w:szCs w:val="10"/>
          <w:lang w:eastAsia="pt-BR"/>
        </w:rPr>
      </w:pPr>
    </w:p>
    <w:p w14:paraId="2D25108A" w14:textId="77777777" w:rsidR="006345B7" w:rsidRDefault="0022037B" w:rsidP="006345B7">
      <w:pPr>
        <w:tabs>
          <w:tab w:val="center" w:pos="5386"/>
        </w:tabs>
        <w:spacing w:after="0" w:line="276" w:lineRule="auto"/>
        <w:ind w:left="-851" w:right="-143"/>
        <w:jc w:val="both"/>
        <w:rPr>
          <w:rFonts w:ascii="Arial" w:hAnsi="Arial" w:cs="Arial"/>
          <w:b/>
          <w:i/>
          <w:color w:val="000000" w:themeColor="text1"/>
          <w:sz w:val="24"/>
          <w:szCs w:val="24"/>
        </w:rPr>
      </w:pPr>
      <w:r>
        <w:rPr>
          <w:rFonts w:ascii="Arial" w:hAnsi="Arial" w:cs="Arial"/>
          <w:b/>
          <w:i/>
          <w:color w:val="000000" w:themeColor="text1"/>
          <w:sz w:val="24"/>
          <w:szCs w:val="24"/>
        </w:rPr>
        <w:t>V – LEITURA DE PROPOSIÇÕES:</w:t>
      </w:r>
      <w:bookmarkStart w:id="2" w:name="_Hlk211354408"/>
      <w:r>
        <w:rPr>
          <w:rFonts w:ascii="Arial" w:hAnsi="Arial" w:cs="Arial"/>
          <w:b/>
          <w:i/>
          <w:color w:val="000000" w:themeColor="text1"/>
          <w:sz w:val="24"/>
          <w:szCs w:val="24"/>
        </w:rPr>
        <w:t xml:space="preserve"> </w:t>
      </w:r>
    </w:p>
    <w:p w14:paraId="2FC0F837" w14:textId="77777777" w:rsidR="006345B7" w:rsidRPr="006840D8" w:rsidRDefault="006345B7" w:rsidP="006345B7">
      <w:pPr>
        <w:tabs>
          <w:tab w:val="center" w:pos="5386"/>
        </w:tabs>
        <w:spacing w:after="0" w:line="276" w:lineRule="auto"/>
        <w:ind w:left="-851" w:right="-143"/>
        <w:jc w:val="both"/>
        <w:rPr>
          <w:rFonts w:ascii="Arial" w:hAnsi="Arial" w:cs="Arial"/>
          <w:b/>
          <w:i/>
          <w:color w:val="000000" w:themeColor="text1"/>
          <w:sz w:val="10"/>
          <w:szCs w:val="10"/>
        </w:rPr>
      </w:pPr>
    </w:p>
    <w:p w14:paraId="793D843E" w14:textId="75E91D69" w:rsidR="006345B7" w:rsidRPr="006345B7" w:rsidRDefault="006345B7" w:rsidP="006345B7">
      <w:pPr>
        <w:tabs>
          <w:tab w:val="center" w:pos="5386"/>
        </w:tabs>
        <w:spacing w:after="0" w:line="276" w:lineRule="auto"/>
        <w:ind w:left="-851" w:right="-143"/>
        <w:jc w:val="both"/>
        <w:rPr>
          <w:rFonts w:ascii="Arial" w:hAnsi="Arial" w:cs="Arial"/>
          <w:bCs/>
          <w:iCs/>
          <w:color w:val="000000" w:themeColor="text1"/>
          <w:sz w:val="24"/>
          <w:szCs w:val="24"/>
        </w:rPr>
      </w:pPr>
      <w:r w:rsidRPr="006345B7">
        <w:rPr>
          <w:rFonts w:ascii="Arial" w:hAnsi="Arial" w:cs="Arial"/>
          <w:bCs/>
          <w:iCs/>
          <w:color w:val="000000" w:themeColor="text1"/>
          <w:sz w:val="24"/>
          <w:szCs w:val="24"/>
          <w:u w:val="single"/>
        </w:rPr>
        <w:t>PROJETO DE RESOLUÇÃO Nº 525/2026</w:t>
      </w:r>
      <w:r w:rsidRPr="006345B7">
        <w:rPr>
          <w:rFonts w:ascii="Arial" w:hAnsi="Arial" w:cs="Arial"/>
          <w:bCs/>
          <w:iCs/>
          <w:color w:val="000000" w:themeColor="text1"/>
          <w:sz w:val="24"/>
          <w:szCs w:val="24"/>
        </w:rPr>
        <w:t>, de iniciativa do vereador Fernando Linhares Pereira que Concede o Diploma de Honra ao Mérito ao 45º Grupo de Escoteiros de João Monlevade.</w:t>
      </w:r>
    </w:p>
    <w:p w14:paraId="48073FD9" w14:textId="77777777" w:rsidR="006345B7" w:rsidRPr="006345B7" w:rsidRDefault="006345B7" w:rsidP="006345B7">
      <w:pPr>
        <w:tabs>
          <w:tab w:val="center" w:pos="5386"/>
        </w:tabs>
        <w:spacing w:after="0" w:line="276" w:lineRule="auto"/>
        <w:ind w:left="-851" w:right="-143"/>
        <w:jc w:val="both"/>
        <w:rPr>
          <w:rFonts w:ascii="Arial" w:hAnsi="Arial" w:cs="Arial"/>
          <w:b/>
          <w:bCs/>
          <w:iCs/>
          <w:color w:val="000000" w:themeColor="text1"/>
          <w:sz w:val="10"/>
          <w:szCs w:val="10"/>
          <w:u w:val="single"/>
        </w:rPr>
      </w:pPr>
    </w:p>
    <w:p w14:paraId="43B5F323" w14:textId="77777777" w:rsidR="0022037B" w:rsidRDefault="0022037B" w:rsidP="0022037B">
      <w:pPr>
        <w:tabs>
          <w:tab w:val="center" w:pos="5386"/>
        </w:tabs>
        <w:spacing w:after="0" w:line="276" w:lineRule="auto"/>
        <w:ind w:right="-143"/>
        <w:jc w:val="both"/>
        <w:rPr>
          <w:rFonts w:ascii="Arial" w:hAnsi="Arial" w:cs="Arial"/>
          <w:bCs/>
          <w:iCs/>
          <w:color w:val="000000" w:themeColor="text1"/>
          <w:sz w:val="10"/>
          <w:szCs w:val="10"/>
        </w:rPr>
      </w:pPr>
    </w:p>
    <w:bookmarkEnd w:id="2"/>
    <w:p w14:paraId="79951D7E" w14:textId="77777777" w:rsidR="006345B7" w:rsidRDefault="0022037B" w:rsidP="006345B7">
      <w:pPr>
        <w:spacing w:line="276" w:lineRule="auto"/>
        <w:ind w:left="-851"/>
        <w:jc w:val="both"/>
        <w:rPr>
          <w:rFonts w:ascii="Arial" w:eastAsia="Calibri" w:hAnsi="Arial" w:cs="Arial"/>
          <w:sz w:val="24"/>
          <w:szCs w:val="24"/>
          <w:u w:val="single"/>
          <w:lang w:eastAsia="pt-BR"/>
        </w:rPr>
      </w:pPr>
      <w:r>
        <w:rPr>
          <w:rFonts w:ascii="Arial" w:hAnsi="Arial" w:cs="Arial"/>
          <w:b/>
          <w:i/>
          <w:sz w:val="24"/>
          <w:szCs w:val="24"/>
        </w:rPr>
        <w:t>VI – LEITURA DE ANTEPROJETOS:</w:t>
      </w:r>
      <w:r w:rsidR="006345B7" w:rsidRPr="006345B7">
        <w:rPr>
          <w:rFonts w:ascii="Arial" w:eastAsia="Calibri" w:hAnsi="Arial" w:cs="Arial"/>
          <w:sz w:val="24"/>
          <w:szCs w:val="24"/>
          <w:u w:val="single"/>
          <w:lang w:eastAsia="pt-BR"/>
        </w:rPr>
        <w:t xml:space="preserve"> </w:t>
      </w:r>
    </w:p>
    <w:p w14:paraId="7E83A3C1" w14:textId="5C5D1255" w:rsidR="006345B7" w:rsidRPr="006345B7" w:rsidRDefault="006345B7" w:rsidP="006345B7">
      <w:pPr>
        <w:spacing w:line="276" w:lineRule="auto"/>
        <w:ind w:left="-851"/>
        <w:jc w:val="both"/>
        <w:rPr>
          <w:rFonts w:ascii="Arial" w:hAnsi="Arial" w:cs="Arial"/>
          <w:bCs/>
          <w:iCs/>
          <w:sz w:val="24"/>
          <w:szCs w:val="24"/>
        </w:rPr>
      </w:pPr>
      <w:r w:rsidRPr="006345B7">
        <w:rPr>
          <w:rFonts w:ascii="Arial" w:hAnsi="Arial" w:cs="Arial"/>
          <w:bCs/>
          <w:iCs/>
          <w:sz w:val="24"/>
          <w:szCs w:val="24"/>
          <w:u w:val="single"/>
        </w:rPr>
        <w:t>ANTEPROJETO DE LEI Nº 09/2026</w:t>
      </w:r>
      <w:r w:rsidRPr="006345B7">
        <w:rPr>
          <w:rFonts w:ascii="Arial" w:hAnsi="Arial" w:cs="Arial"/>
          <w:bCs/>
          <w:iCs/>
          <w:sz w:val="24"/>
          <w:szCs w:val="24"/>
        </w:rPr>
        <w:t>, de iniciativa dos vereadores Belmar Lacerda Silva Diniz, Bruno Nepomuceno Braga, Revetrie Silva Teixeira e Thiago Araújo Moreira Bicalho, que Institui o Comitê Municipal Intersetorial de Enfrentamento à Violência Sexual contra Crianças e Adolescentes no Município de João Monlevade e dá outras providências.</w:t>
      </w:r>
    </w:p>
    <w:p w14:paraId="1CD6FF90" w14:textId="77777777" w:rsidR="006840D8" w:rsidRPr="00296A6A" w:rsidRDefault="006840D8" w:rsidP="0022037B">
      <w:pPr>
        <w:spacing w:line="276" w:lineRule="auto"/>
        <w:ind w:left="-851"/>
        <w:jc w:val="both"/>
        <w:rPr>
          <w:rFonts w:ascii="Arial" w:hAnsi="Arial" w:cs="Arial"/>
          <w:b/>
          <w:i/>
          <w:color w:val="000000"/>
          <w:sz w:val="2"/>
          <w:szCs w:val="2"/>
        </w:rPr>
      </w:pPr>
    </w:p>
    <w:p w14:paraId="296C9478" w14:textId="69B9ED71" w:rsidR="0022037B" w:rsidRDefault="0022037B" w:rsidP="0022037B">
      <w:pPr>
        <w:spacing w:line="276" w:lineRule="auto"/>
        <w:ind w:left="-851"/>
        <w:jc w:val="both"/>
        <w:rPr>
          <w:rFonts w:ascii="Arial" w:hAnsi="Arial" w:cs="Arial"/>
          <w:b/>
          <w:i/>
          <w:color w:val="000000"/>
          <w:sz w:val="24"/>
          <w:szCs w:val="24"/>
        </w:rPr>
      </w:pPr>
      <w:r>
        <w:rPr>
          <w:rFonts w:ascii="Arial" w:hAnsi="Arial" w:cs="Arial"/>
          <w:b/>
          <w:i/>
          <w:color w:val="000000"/>
          <w:sz w:val="24"/>
          <w:szCs w:val="24"/>
        </w:rPr>
        <w:t>VII – LEITURA DE REQUERIMENTOS:</w:t>
      </w:r>
    </w:p>
    <w:p w14:paraId="2F6AB720" w14:textId="755219EF" w:rsidR="00244B6D" w:rsidRPr="00244B6D" w:rsidRDefault="00244B6D" w:rsidP="0022037B">
      <w:pPr>
        <w:spacing w:line="276" w:lineRule="auto"/>
        <w:ind w:left="-851"/>
        <w:jc w:val="both"/>
        <w:rPr>
          <w:rFonts w:ascii="Arial" w:hAnsi="Arial" w:cs="Arial"/>
          <w:bCs/>
          <w:iCs/>
          <w:color w:val="000000"/>
          <w:sz w:val="24"/>
          <w:szCs w:val="24"/>
        </w:rPr>
      </w:pPr>
      <w:r>
        <w:rPr>
          <w:rFonts w:ascii="Arial" w:hAnsi="Arial" w:cs="Arial"/>
          <w:bCs/>
          <w:iCs/>
          <w:color w:val="000000"/>
          <w:sz w:val="24"/>
          <w:szCs w:val="24"/>
        </w:rPr>
        <w:t xml:space="preserve">- </w:t>
      </w:r>
      <w:r w:rsidR="006840D8">
        <w:rPr>
          <w:rFonts w:ascii="Arial" w:hAnsi="Arial" w:cs="Arial"/>
          <w:bCs/>
          <w:iCs/>
          <w:color w:val="000000"/>
          <w:sz w:val="24"/>
          <w:szCs w:val="24"/>
        </w:rPr>
        <w:t>nº 29</w:t>
      </w:r>
      <w:r>
        <w:rPr>
          <w:rFonts w:ascii="Arial" w:hAnsi="Arial" w:cs="Arial"/>
          <w:bCs/>
          <w:iCs/>
          <w:color w:val="000000"/>
          <w:sz w:val="24"/>
          <w:szCs w:val="24"/>
        </w:rPr>
        <w:t xml:space="preserve">, do vereador Thiago Titó, requerendo </w:t>
      </w:r>
      <w:r w:rsidRPr="00244B6D">
        <w:rPr>
          <w:rFonts w:ascii="Arial" w:hAnsi="Arial" w:cs="Arial"/>
          <w:bCs/>
          <w:iCs/>
          <w:color w:val="000000"/>
          <w:sz w:val="24"/>
          <w:szCs w:val="24"/>
        </w:rPr>
        <w:t>informações sobre novo Parque de Exposições no município de João Monlevade.</w:t>
      </w:r>
    </w:p>
    <w:p w14:paraId="39AF9014" w14:textId="77777777" w:rsidR="00296A6A" w:rsidRPr="00296A6A" w:rsidRDefault="00296A6A" w:rsidP="0022037B">
      <w:pPr>
        <w:spacing w:after="0" w:line="276" w:lineRule="auto"/>
        <w:ind w:left="-851"/>
        <w:jc w:val="both"/>
        <w:rPr>
          <w:rFonts w:ascii="Arial" w:hAnsi="Arial" w:cs="Arial"/>
          <w:b/>
          <w:i/>
          <w:iCs/>
          <w:color w:val="0D0D0D"/>
          <w:sz w:val="2"/>
          <w:szCs w:val="2"/>
        </w:rPr>
      </w:pPr>
    </w:p>
    <w:p w14:paraId="5795DF4D" w14:textId="33575DA0" w:rsidR="0022037B" w:rsidRDefault="0022037B" w:rsidP="0022037B">
      <w:pPr>
        <w:spacing w:after="0" w:line="276" w:lineRule="auto"/>
        <w:ind w:left="-851"/>
        <w:jc w:val="both"/>
        <w:rPr>
          <w:rFonts w:ascii="Arial" w:hAnsi="Arial" w:cs="Arial"/>
          <w:b/>
          <w:i/>
          <w:iCs/>
          <w:color w:val="0D0D0D"/>
          <w:sz w:val="24"/>
          <w:szCs w:val="24"/>
        </w:rPr>
      </w:pPr>
      <w:r>
        <w:rPr>
          <w:rFonts w:ascii="Arial" w:hAnsi="Arial" w:cs="Arial"/>
          <w:b/>
          <w:i/>
          <w:iCs/>
          <w:color w:val="0D0D0D"/>
          <w:sz w:val="24"/>
          <w:szCs w:val="24"/>
        </w:rPr>
        <w:t>VIII - LEITURA DE INDICAÇÕES:</w:t>
      </w:r>
      <w:bookmarkStart w:id="3" w:name="_Hlk221610560"/>
      <w:bookmarkStart w:id="4" w:name="_Hlk221610255"/>
      <w:bookmarkStart w:id="5" w:name="_Hlk183525576"/>
    </w:p>
    <w:p w14:paraId="2BA477E6" w14:textId="77777777" w:rsidR="0022037B" w:rsidRDefault="0022037B" w:rsidP="0022037B">
      <w:pPr>
        <w:spacing w:after="0" w:line="276" w:lineRule="auto"/>
        <w:ind w:left="-851"/>
        <w:jc w:val="both"/>
        <w:rPr>
          <w:rFonts w:ascii="Arial" w:hAnsi="Arial" w:cs="Arial"/>
          <w:bCs/>
          <w:iCs/>
          <w:color w:val="000000" w:themeColor="text1"/>
          <w:sz w:val="10"/>
          <w:szCs w:val="10"/>
        </w:rPr>
      </w:pPr>
      <w:bookmarkStart w:id="6" w:name="_Hlk225775425"/>
      <w:bookmarkEnd w:id="3"/>
    </w:p>
    <w:bookmarkEnd w:id="4"/>
    <w:bookmarkEnd w:id="6"/>
    <w:p w14:paraId="59CA4089" w14:textId="74CCA59E" w:rsidR="0022037B" w:rsidRDefault="001608A0" w:rsidP="0022037B">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466, do vereador </w:t>
      </w:r>
      <w:proofErr w:type="spellStart"/>
      <w:r>
        <w:rPr>
          <w:rFonts w:ascii="Arial" w:hAnsi="Arial" w:cs="Arial"/>
          <w:bCs/>
          <w:iCs/>
          <w:color w:val="000000" w:themeColor="text1"/>
          <w:sz w:val="24"/>
          <w:szCs w:val="24"/>
        </w:rPr>
        <w:t>Zuza</w:t>
      </w:r>
      <w:proofErr w:type="spellEnd"/>
      <w:r>
        <w:rPr>
          <w:rFonts w:ascii="Arial" w:hAnsi="Arial" w:cs="Arial"/>
          <w:bCs/>
          <w:iCs/>
          <w:color w:val="000000" w:themeColor="text1"/>
          <w:sz w:val="24"/>
          <w:szCs w:val="24"/>
        </w:rPr>
        <w:t xml:space="preserve"> do Socorro, indicando l</w:t>
      </w:r>
      <w:r w:rsidRPr="001608A0">
        <w:rPr>
          <w:rFonts w:ascii="Arial" w:hAnsi="Arial" w:cs="Arial"/>
          <w:bCs/>
          <w:iCs/>
          <w:color w:val="000000" w:themeColor="text1"/>
          <w:sz w:val="24"/>
          <w:szCs w:val="24"/>
        </w:rPr>
        <w:t>impeza e capina no terreno onde se encontra a caixa d’água, localizado no final da rua Pedreira de Cima, no bairro Pedreira</w:t>
      </w:r>
      <w:r>
        <w:rPr>
          <w:rFonts w:ascii="Arial" w:hAnsi="Arial" w:cs="Arial"/>
          <w:bCs/>
          <w:iCs/>
          <w:color w:val="000000" w:themeColor="text1"/>
          <w:sz w:val="24"/>
          <w:szCs w:val="24"/>
        </w:rPr>
        <w:t>;</w:t>
      </w:r>
    </w:p>
    <w:p w14:paraId="69FAA6B1" w14:textId="4FD9BDB9" w:rsidR="001608A0" w:rsidRPr="00C77D18" w:rsidRDefault="001608A0" w:rsidP="0022037B">
      <w:pPr>
        <w:spacing w:after="0" w:line="276" w:lineRule="auto"/>
        <w:ind w:left="-851"/>
        <w:jc w:val="both"/>
        <w:rPr>
          <w:rFonts w:ascii="Arial" w:hAnsi="Arial" w:cs="Arial"/>
          <w:bCs/>
          <w:iCs/>
          <w:color w:val="000000" w:themeColor="text1"/>
          <w:sz w:val="10"/>
          <w:szCs w:val="10"/>
        </w:rPr>
      </w:pPr>
    </w:p>
    <w:p w14:paraId="6B70A204" w14:textId="42566059" w:rsidR="001608A0" w:rsidRDefault="00C77D18" w:rsidP="0022037B">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467, do vereador </w:t>
      </w:r>
      <w:proofErr w:type="spellStart"/>
      <w:r>
        <w:rPr>
          <w:rFonts w:ascii="Arial" w:hAnsi="Arial" w:cs="Arial"/>
          <w:bCs/>
          <w:iCs/>
          <w:color w:val="000000" w:themeColor="text1"/>
          <w:sz w:val="24"/>
          <w:szCs w:val="24"/>
        </w:rPr>
        <w:t>Zuza</w:t>
      </w:r>
      <w:proofErr w:type="spellEnd"/>
      <w:r>
        <w:rPr>
          <w:rFonts w:ascii="Arial" w:hAnsi="Arial" w:cs="Arial"/>
          <w:bCs/>
          <w:iCs/>
          <w:color w:val="000000" w:themeColor="text1"/>
          <w:sz w:val="24"/>
          <w:szCs w:val="24"/>
        </w:rPr>
        <w:t xml:space="preserve"> do Socorro, indicando</w:t>
      </w:r>
      <w:r w:rsidRPr="00C77D18">
        <w:rPr>
          <w:rFonts w:ascii="Arial" w:hAnsi="Arial" w:cs="Arial"/>
          <w:bCs/>
          <w:iCs/>
          <w:color w:val="000000" w:themeColor="text1"/>
          <w:sz w:val="24"/>
          <w:szCs w:val="24"/>
        </w:rPr>
        <w:t> reforma completa da calçada localizada na avenida Nova York, nº 1.359, bairro Novo Cruzeiro</w:t>
      </w:r>
      <w:r>
        <w:rPr>
          <w:rFonts w:ascii="Arial" w:hAnsi="Arial" w:cs="Arial"/>
          <w:bCs/>
          <w:iCs/>
          <w:color w:val="000000" w:themeColor="text1"/>
          <w:sz w:val="24"/>
          <w:szCs w:val="24"/>
        </w:rPr>
        <w:t>;</w:t>
      </w:r>
    </w:p>
    <w:p w14:paraId="672DF33D" w14:textId="68D94A77" w:rsidR="00C77D18" w:rsidRPr="00BA455E" w:rsidRDefault="00C77D18" w:rsidP="0022037B">
      <w:pPr>
        <w:spacing w:after="0" w:line="276" w:lineRule="auto"/>
        <w:ind w:left="-851"/>
        <w:jc w:val="both"/>
        <w:rPr>
          <w:rFonts w:ascii="Arial" w:hAnsi="Arial" w:cs="Arial"/>
          <w:bCs/>
          <w:iCs/>
          <w:color w:val="000000" w:themeColor="text1"/>
          <w:sz w:val="10"/>
          <w:szCs w:val="10"/>
        </w:rPr>
      </w:pPr>
    </w:p>
    <w:p w14:paraId="730AB93A" w14:textId="1E4E0DF8" w:rsidR="00C77D18" w:rsidRDefault="00C77D18" w:rsidP="0022037B">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468, do vereador Belmar Diniz, indicando</w:t>
      </w:r>
      <w:r w:rsidR="00B44D78">
        <w:rPr>
          <w:rFonts w:ascii="Arial" w:hAnsi="Arial" w:cs="Arial"/>
          <w:bCs/>
          <w:iCs/>
          <w:color w:val="000000" w:themeColor="text1"/>
          <w:sz w:val="24"/>
          <w:szCs w:val="24"/>
        </w:rPr>
        <w:t xml:space="preserve"> </w:t>
      </w:r>
      <w:r w:rsidR="00B44D78" w:rsidRPr="00B44D78">
        <w:rPr>
          <w:rFonts w:ascii="Arial" w:hAnsi="Arial" w:cs="Arial"/>
          <w:bCs/>
          <w:iCs/>
          <w:color w:val="000000" w:themeColor="text1"/>
          <w:sz w:val="24"/>
          <w:szCs w:val="24"/>
        </w:rPr>
        <w:t>recomposição de bloquetes, operação tapa-buracos e manutenção geral da pavimentação na rua Gatassul, bairro Vera Cruz</w:t>
      </w:r>
      <w:r w:rsidR="00B44D78">
        <w:rPr>
          <w:rFonts w:ascii="Arial" w:hAnsi="Arial" w:cs="Arial"/>
          <w:bCs/>
          <w:iCs/>
          <w:color w:val="000000" w:themeColor="text1"/>
          <w:sz w:val="24"/>
          <w:szCs w:val="24"/>
        </w:rPr>
        <w:t>;</w:t>
      </w:r>
    </w:p>
    <w:p w14:paraId="337A9393" w14:textId="77777777" w:rsidR="00EF6EA9" w:rsidRPr="00EF6EA9" w:rsidRDefault="00EF6EA9" w:rsidP="0022037B">
      <w:pPr>
        <w:spacing w:after="0" w:line="276" w:lineRule="auto"/>
        <w:ind w:left="-851"/>
        <w:jc w:val="both"/>
        <w:rPr>
          <w:rFonts w:ascii="Arial" w:hAnsi="Arial" w:cs="Arial"/>
          <w:bCs/>
          <w:iCs/>
          <w:color w:val="000000" w:themeColor="text1"/>
          <w:sz w:val="10"/>
          <w:szCs w:val="10"/>
        </w:rPr>
      </w:pPr>
    </w:p>
    <w:p w14:paraId="445FB7DB" w14:textId="783FBF4E" w:rsidR="00B44D78" w:rsidRDefault="00B44D78" w:rsidP="0022037B">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469, do vereador Belmar Diniz, indicando </w:t>
      </w:r>
      <w:r w:rsidR="007B69C8" w:rsidRPr="007B69C8">
        <w:rPr>
          <w:rFonts w:ascii="Arial" w:hAnsi="Arial" w:cs="Arial"/>
          <w:bCs/>
          <w:iCs/>
          <w:color w:val="000000" w:themeColor="text1"/>
          <w:sz w:val="24"/>
          <w:szCs w:val="24"/>
        </w:rPr>
        <w:t>recapeamento asfáltico na rua Ipatinga, no trecho compreendido entre os nºs 196 e 292, bairro Industrial</w:t>
      </w:r>
      <w:r w:rsidR="007B69C8">
        <w:rPr>
          <w:rFonts w:ascii="Arial" w:hAnsi="Arial" w:cs="Arial"/>
          <w:bCs/>
          <w:iCs/>
          <w:color w:val="000000" w:themeColor="text1"/>
          <w:sz w:val="24"/>
          <w:szCs w:val="24"/>
        </w:rPr>
        <w:t>;</w:t>
      </w:r>
    </w:p>
    <w:p w14:paraId="2317D715" w14:textId="64A31718" w:rsidR="00B44D78" w:rsidRPr="00BA455E" w:rsidRDefault="00B44D78" w:rsidP="0022037B">
      <w:pPr>
        <w:spacing w:after="0" w:line="276" w:lineRule="auto"/>
        <w:ind w:left="-851"/>
        <w:jc w:val="both"/>
        <w:rPr>
          <w:rFonts w:ascii="Arial" w:hAnsi="Arial" w:cs="Arial"/>
          <w:bCs/>
          <w:iCs/>
          <w:color w:val="000000" w:themeColor="text1"/>
          <w:sz w:val="10"/>
          <w:szCs w:val="10"/>
        </w:rPr>
      </w:pPr>
    </w:p>
    <w:p w14:paraId="106CC4A1" w14:textId="536176A3" w:rsidR="00B44D78" w:rsidRDefault="00B44D78" w:rsidP="00B44D78">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4</w:t>
      </w:r>
      <w:r w:rsidR="007B69C8">
        <w:rPr>
          <w:rFonts w:ascii="Arial" w:hAnsi="Arial" w:cs="Arial"/>
          <w:bCs/>
          <w:iCs/>
          <w:color w:val="000000" w:themeColor="text1"/>
          <w:sz w:val="24"/>
          <w:szCs w:val="24"/>
        </w:rPr>
        <w:t>70</w:t>
      </w:r>
      <w:r>
        <w:rPr>
          <w:rFonts w:ascii="Arial" w:hAnsi="Arial" w:cs="Arial"/>
          <w:bCs/>
          <w:iCs/>
          <w:color w:val="000000" w:themeColor="text1"/>
          <w:sz w:val="24"/>
          <w:szCs w:val="24"/>
        </w:rPr>
        <w:t xml:space="preserve">, do vereador Belmar Diniz, indicando </w:t>
      </w:r>
      <w:r w:rsidR="007B69C8">
        <w:rPr>
          <w:rFonts w:ascii="Arial" w:hAnsi="Arial" w:cs="Arial"/>
          <w:bCs/>
          <w:iCs/>
          <w:color w:val="000000" w:themeColor="text1"/>
          <w:sz w:val="24"/>
          <w:szCs w:val="24"/>
        </w:rPr>
        <w:t>c</w:t>
      </w:r>
      <w:r w:rsidR="007B69C8" w:rsidRPr="007B69C8">
        <w:rPr>
          <w:rFonts w:ascii="Arial" w:hAnsi="Arial" w:cs="Arial"/>
          <w:bCs/>
          <w:iCs/>
          <w:color w:val="000000" w:themeColor="text1"/>
          <w:sz w:val="24"/>
          <w:szCs w:val="24"/>
        </w:rPr>
        <w:t>apina e limpeza geral no Canil Municipal, bem como em todo o seu entorno, localizado no pátio da Secretaria Municipal de Obras e Serviços Urbanos</w:t>
      </w:r>
      <w:r w:rsidR="007B69C8">
        <w:rPr>
          <w:rFonts w:ascii="Arial" w:hAnsi="Arial" w:cs="Arial"/>
          <w:bCs/>
          <w:iCs/>
          <w:color w:val="000000" w:themeColor="text1"/>
          <w:sz w:val="24"/>
          <w:szCs w:val="24"/>
        </w:rPr>
        <w:t xml:space="preserve">; </w:t>
      </w:r>
    </w:p>
    <w:p w14:paraId="37C0147A" w14:textId="77777777" w:rsidR="00B44D78" w:rsidRPr="00BA455E" w:rsidRDefault="00B44D78" w:rsidP="00B44D78">
      <w:pPr>
        <w:spacing w:after="0" w:line="276" w:lineRule="auto"/>
        <w:ind w:left="-851"/>
        <w:jc w:val="both"/>
        <w:rPr>
          <w:rFonts w:ascii="Arial" w:hAnsi="Arial" w:cs="Arial"/>
          <w:bCs/>
          <w:iCs/>
          <w:color w:val="000000" w:themeColor="text1"/>
          <w:sz w:val="10"/>
          <w:szCs w:val="10"/>
        </w:rPr>
      </w:pPr>
    </w:p>
    <w:p w14:paraId="5B945E0C" w14:textId="20C4A94C" w:rsidR="00B44D78" w:rsidRPr="00B44D78" w:rsidRDefault="00B44D78" w:rsidP="00B44D78">
      <w:pPr>
        <w:spacing w:after="0" w:line="276" w:lineRule="auto"/>
        <w:ind w:left="-851"/>
        <w:jc w:val="both"/>
        <w:rPr>
          <w:rFonts w:ascii="Arial" w:hAnsi="Arial" w:cs="Arial"/>
          <w:bCs/>
          <w:iCs/>
          <w:color w:val="000000" w:themeColor="text1"/>
          <w:sz w:val="24"/>
          <w:szCs w:val="24"/>
        </w:rPr>
      </w:pPr>
      <w:r w:rsidRPr="00B44D78">
        <w:rPr>
          <w:rFonts w:ascii="Arial" w:hAnsi="Arial" w:cs="Arial"/>
          <w:bCs/>
          <w:iCs/>
          <w:color w:val="000000" w:themeColor="text1"/>
          <w:sz w:val="24"/>
          <w:szCs w:val="24"/>
        </w:rPr>
        <w:t>- nº 4</w:t>
      </w:r>
      <w:r w:rsidR="007B69C8">
        <w:rPr>
          <w:rFonts w:ascii="Arial" w:hAnsi="Arial" w:cs="Arial"/>
          <w:bCs/>
          <w:iCs/>
          <w:color w:val="000000" w:themeColor="text1"/>
          <w:sz w:val="24"/>
          <w:szCs w:val="24"/>
        </w:rPr>
        <w:t>71</w:t>
      </w:r>
      <w:r w:rsidRPr="00B44D78">
        <w:rPr>
          <w:rFonts w:ascii="Arial" w:hAnsi="Arial" w:cs="Arial"/>
          <w:bCs/>
          <w:iCs/>
          <w:color w:val="000000" w:themeColor="text1"/>
          <w:sz w:val="24"/>
          <w:szCs w:val="24"/>
        </w:rPr>
        <w:t xml:space="preserve">, do vereador Belmar Diniz, indicando </w:t>
      </w:r>
      <w:r w:rsidR="007B69C8" w:rsidRPr="007B69C8">
        <w:rPr>
          <w:rFonts w:ascii="Arial" w:hAnsi="Arial" w:cs="Arial"/>
          <w:bCs/>
          <w:iCs/>
          <w:color w:val="000000" w:themeColor="text1"/>
          <w:sz w:val="24"/>
          <w:szCs w:val="24"/>
        </w:rPr>
        <w:t>capina e limpeza geral em toda extensão das ruas Dona Clara e 29 de Junho, nos bairros Vale do Sol e José Elói</w:t>
      </w:r>
      <w:r w:rsidR="007B69C8">
        <w:rPr>
          <w:rFonts w:ascii="Arial" w:hAnsi="Arial" w:cs="Arial"/>
          <w:bCs/>
          <w:iCs/>
          <w:color w:val="000000" w:themeColor="text1"/>
          <w:sz w:val="24"/>
          <w:szCs w:val="24"/>
        </w:rPr>
        <w:t xml:space="preserve">; </w:t>
      </w:r>
    </w:p>
    <w:p w14:paraId="65E8D929" w14:textId="77777777" w:rsidR="00B44D78" w:rsidRPr="00B44D78" w:rsidRDefault="00B44D78" w:rsidP="00B44D78">
      <w:pPr>
        <w:spacing w:after="0" w:line="276" w:lineRule="auto"/>
        <w:ind w:left="-851"/>
        <w:jc w:val="both"/>
        <w:rPr>
          <w:rFonts w:ascii="Arial" w:hAnsi="Arial" w:cs="Arial"/>
          <w:bCs/>
          <w:iCs/>
          <w:color w:val="000000" w:themeColor="text1"/>
          <w:sz w:val="10"/>
          <w:szCs w:val="10"/>
        </w:rPr>
      </w:pPr>
    </w:p>
    <w:p w14:paraId="0B24864A" w14:textId="479CBE5C" w:rsidR="009A2CFC" w:rsidRDefault="009A2CFC" w:rsidP="009A2CFC">
      <w:pPr>
        <w:spacing w:after="0" w:line="276" w:lineRule="auto"/>
        <w:ind w:left="-851"/>
        <w:jc w:val="both"/>
        <w:rPr>
          <w:rFonts w:ascii="Arial" w:hAnsi="Arial" w:cs="Arial"/>
          <w:bCs/>
          <w:iCs/>
          <w:color w:val="000000" w:themeColor="text1"/>
          <w:sz w:val="24"/>
          <w:szCs w:val="24"/>
        </w:rPr>
      </w:pPr>
      <w:r w:rsidRPr="009A2CFC">
        <w:rPr>
          <w:rFonts w:ascii="Arial" w:hAnsi="Arial" w:cs="Arial"/>
          <w:bCs/>
          <w:iCs/>
          <w:color w:val="000000" w:themeColor="text1"/>
          <w:sz w:val="24"/>
          <w:szCs w:val="24"/>
        </w:rPr>
        <w:t>- nº 4</w:t>
      </w:r>
      <w:r w:rsidR="007B69C8">
        <w:rPr>
          <w:rFonts w:ascii="Arial" w:hAnsi="Arial" w:cs="Arial"/>
          <w:bCs/>
          <w:iCs/>
          <w:color w:val="000000" w:themeColor="text1"/>
          <w:sz w:val="24"/>
          <w:szCs w:val="24"/>
        </w:rPr>
        <w:t>72</w:t>
      </w:r>
      <w:r w:rsidRPr="009A2CFC">
        <w:rPr>
          <w:rFonts w:ascii="Arial" w:hAnsi="Arial" w:cs="Arial"/>
          <w:bCs/>
          <w:iCs/>
          <w:color w:val="000000" w:themeColor="text1"/>
          <w:sz w:val="24"/>
          <w:szCs w:val="24"/>
        </w:rPr>
        <w:t xml:space="preserve">, do vereador Belmar Diniz, indicando </w:t>
      </w:r>
      <w:r w:rsidR="00522544" w:rsidRPr="00522544">
        <w:rPr>
          <w:rFonts w:ascii="Arial" w:hAnsi="Arial" w:cs="Arial"/>
          <w:bCs/>
          <w:iCs/>
          <w:color w:val="000000" w:themeColor="text1"/>
          <w:sz w:val="24"/>
          <w:szCs w:val="24"/>
        </w:rPr>
        <w:t>manutenção, limpeza, desobstrução e instalação de grade de proteção no bueiro localizado na rua Sebastião Simão de Almeida, nas proximidades do nº 885, no bairro Sion</w:t>
      </w:r>
      <w:r w:rsidR="00522544">
        <w:rPr>
          <w:rFonts w:ascii="Arial" w:hAnsi="Arial" w:cs="Arial"/>
          <w:bCs/>
          <w:iCs/>
          <w:color w:val="000000" w:themeColor="text1"/>
          <w:sz w:val="24"/>
          <w:szCs w:val="24"/>
        </w:rPr>
        <w:t>;</w:t>
      </w:r>
    </w:p>
    <w:p w14:paraId="633FAB22" w14:textId="1C951DC8" w:rsidR="00522544" w:rsidRPr="00BA455E" w:rsidRDefault="00522544" w:rsidP="009A2CFC">
      <w:pPr>
        <w:spacing w:after="0" w:line="276" w:lineRule="auto"/>
        <w:ind w:left="-851"/>
        <w:jc w:val="both"/>
        <w:rPr>
          <w:rFonts w:ascii="Arial" w:hAnsi="Arial" w:cs="Arial"/>
          <w:bCs/>
          <w:iCs/>
          <w:color w:val="000000" w:themeColor="text1"/>
          <w:sz w:val="10"/>
          <w:szCs w:val="10"/>
        </w:rPr>
      </w:pPr>
    </w:p>
    <w:p w14:paraId="1FA440C0" w14:textId="569A9868" w:rsidR="00522544" w:rsidRDefault="00522544" w:rsidP="009A2CFC">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bookmarkStart w:id="7" w:name="_Hlk228183264"/>
      <w:r>
        <w:rPr>
          <w:rFonts w:ascii="Arial" w:hAnsi="Arial" w:cs="Arial"/>
          <w:bCs/>
          <w:iCs/>
          <w:color w:val="000000" w:themeColor="text1"/>
          <w:sz w:val="24"/>
          <w:szCs w:val="24"/>
        </w:rPr>
        <w:t xml:space="preserve">nº 473, do vereador </w:t>
      </w:r>
      <w:proofErr w:type="spellStart"/>
      <w:r>
        <w:rPr>
          <w:rFonts w:ascii="Arial" w:hAnsi="Arial" w:cs="Arial"/>
          <w:bCs/>
          <w:iCs/>
          <w:color w:val="000000" w:themeColor="text1"/>
          <w:sz w:val="24"/>
          <w:szCs w:val="24"/>
        </w:rPr>
        <w:t>Sassá</w:t>
      </w:r>
      <w:proofErr w:type="spellEnd"/>
      <w:r>
        <w:rPr>
          <w:rFonts w:ascii="Arial" w:hAnsi="Arial" w:cs="Arial"/>
          <w:bCs/>
          <w:iCs/>
          <w:color w:val="000000" w:themeColor="text1"/>
          <w:sz w:val="24"/>
          <w:szCs w:val="24"/>
        </w:rPr>
        <w:t xml:space="preserve"> Misericórdia, </w:t>
      </w:r>
      <w:bookmarkEnd w:id="7"/>
      <w:r w:rsidR="00861173">
        <w:rPr>
          <w:rFonts w:ascii="Arial" w:hAnsi="Arial" w:cs="Arial"/>
          <w:bCs/>
          <w:iCs/>
          <w:color w:val="000000" w:themeColor="text1"/>
          <w:sz w:val="24"/>
          <w:szCs w:val="24"/>
        </w:rPr>
        <w:t xml:space="preserve">indicando </w:t>
      </w:r>
      <w:r w:rsidR="00861173" w:rsidRPr="00861173">
        <w:rPr>
          <w:rFonts w:ascii="Arial" w:hAnsi="Arial" w:cs="Arial"/>
          <w:bCs/>
          <w:iCs/>
          <w:color w:val="000000" w:themeColor="text1"/>
          <w:sz w:val="24"/>
          <w:szCs w:val="24"/>
        </w:rPr>
        <w:t>instalação de lixeira pública na rua Albertino Leão Ferreira, localizada no bairro Planalto</w:t>
      </w:r>
      <w:r w:rsidR="00861173">
        <w:rPr>
          <w:rFonts w:ascii="Arial" w:hAnsi="Arial" w:cs="Arial"/>
          <w:bCs/>
          <w:iCs/>
          <w:color w:val="000000" w:themeColor="text1"/>
          <w:sz w:val="24"/>
          <w:szCs w:val="24"/>
        </w:rPr>
        <w:t>;</w:t>
      </w:r>
    </w:p>
    <w:p w14:paraId="778857DC" w14:textId="449F92C0" w:rsidR="00522544" w:rsidRPr="00BA455E" w:rsidRDefault="00522544" w:rsidP="009A2CFC">
      <w:pPr>
        <w:spacing w:after="0" w:line="276" w:lineRule="auto"/>
        <w:ind w:left="-851"/>
        <w:jc w:val="both"/>
        <w:rPr>
          <w:rFonts w:ascii="Arial" w:hAnsi="Arial" w:cs="Arial"/>
          <w:bCs/>
          <w:iCs/>
          <w:color w:val="000000" w:themeColor="text1"/>
          <w:sz w:val="10"/>
          <w:szCs w:val="10"/>
        </w:rPr>
      </w:pPr>
    </w:p>
    <w:p w14:paraId="38CDA518" w14:textId="38140FDC" w:rsidR="00522544" w:rsidRPr="009A2CFC" w:rsidRDefault="00522544" w:rsidP="009A2CFC">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r w:rsidR="00402D7B" w:rsidRPr="00402D7B">
        <w:rPr>
          <w:rFonts w:ascii="Arial" w:hAnsi="Arial" w:cs="Arial"/>
          <w:bCs/>
          <w:iCs/>
          <w:color w:val="000000" w:themeColor="text1"/>
          <w:sz w:val="24"/>
          <w:szCs w:val="24"/>
        </w:rPr>
        <w:t>nº 47</w:t>
      </w:r>
      <w:r w:rsidR="00861173">
        <w:rPr>
          <w:rFonts w:ascii="Arial" w:hAnsi="Arial" w:cs="Arial"/>
          <w:bCs/>
          <w:iCs/>
          <w:color w:val="000000" w:themeColor="text1"/>
          <w:sz w:val="24"/>
          <w:szCs w:val="24"/>
        </w:rPr>
        <w:t>4</w:t>
      </w:r>
      <w:r w:rsidR="00402D7B" w:rsidRPr="00402D7B">
        <w:rPr>
          <w:rFonts w:ascii="Arial" w:hAnsi="Arial" w:cs="Arial"/>
          <w:bCs/>
          <w:iCs/>
          <w:color w:val="000000" w:themeColor="text1"/>
          <w:sz w:val="24"/>
          <w:szCs w:val="24"/>
        </w:rPr>
        <w:t xml:space="preserve">, do vereador </w:t>
      </w:r>
      <w:proofErr w:type="spellStart"/>
      <w:r w:rsidR="00402D7B" w:rsidRPr="00402D7B">
        <w:rPr>
          <w:rFonts w:ascii="Arial" w:hAnsi="Arial" w:cs="Arial"/>
          <w:bCs/>
          <w:iCs/>
          <w:color w:val="000000" w:themeColor="text1"/>
          <w:sz w:val="24"/>
          <w:szCs w:val="24"/>
        </w:rPr>
        <w:t>Sassá</w:t>
      </w:r>
      <w:proofErr w:type="spellEnd"/>
      <w:r w:rsidR="00402D7B" w:rsidRPr="00402D7B">
        <w:rPr>
          <w:rFonts w:ascii="Arial" w:hAnsi="Arial" w:cs="Arial"/>
          <w:bCs/>
          <w:iCs/>
          <w:color w:val="000000" w:themeColor="text1"/>
          <w:sz w:val="24"/>
          <w:szCs w:val="24"/>
        </w:rPr>
        <w:t xml:space="preserve"> </w:t>
      </w:r>
      <w:r w:rsidR="00A9200A" w:rsidRPr="00402D7B">
        <w:rPr>
          <w:rFonts w:ascii="Arial" w:hAnsi="Arial" w:cs="Arial"/>
          <w:bCs/>
          <w:iCs/>
          <w:color w:val="000000" w:themeColor="text1"/>
          <w:sz w:val="24"/>
          <w:szCs w:val="24"/>
        </w:rPr>
        <w:t>Misericórdia,</w:t>
      </w:r>
      <w:r w:rsidR="00C64BF4">
        <w:rPr>
          <w:rFonts w:ascii="Arial" w:hAnsi="Arial" w:cs="Arial"/>
          <w:bCs/>
          <w:iCs/>
          <w:color w:val="000000" w:themeColor="text1"/>
          <w:sz w:val="24"/>
          <w:szCs w:val="24"/>
        </w:rPr>
        <w:t xml:space="preserve"> </w:t>
      </w:r>
      <w:r w:rsidR="00861173" w:rsidRPr="00861173">
        <w:rPr>
          <w:rFonts w:ascii="Arial" w:hAnsi="Arial" w:cs="Arial"/>
          <w:bCs/>
          <w:iCs/>
          <w:color w:val="000000" w:themeColor="text1"/>
          <w:sz w:val="24"/>
          <w:szCs w:val="24"/>
        </w:rPr>
        <w:t xml:space="preserve">capina e limpeza ao redor do ponto de ônibus, localizado na rua Wilson de </w:t>
      </w:r>
      <w:r w:rsidR="00A32C58" w:rsidRPr="00861173">
        <w:rPr>
          <w:rFonts w:ascii="Arial" w:hAnsi="Arial" w:cs="Arial"/>
          <w:bCs/>
          <w:iCs/>
          <w:color w:val="000000" w:themeColor="text1"/>
          <w:sz w:val="24"/>
          <w:szCs w:val="24"/>
        </w:rPr>
        <w:t>Souza,</w:t>
      </w:r>
      <w:r w:rsidR="00861173" w:rsidRPr="00861173">
        <w:rPr>
          <w:rFonts w:ascii="Arial" w:hAnsi="Arial" w:cs="Arial"/>
          <w:bCs/>
          <w:iCs/>
          <w:color w:val="000000" w:themeColor="text1"/>
          <w:sz w:val="24"/>
          <w:szCs w:val="24"/>
        </w:rPr>
        <w:t xml:space="preserve"> bairro </w:t>
      </w:r>
      <w:r w:rsidR="00A32C58" w:rsidRPr="00861173">
        <w:rPr>
          <w:rFonts w:ascii="Arial" w:hAnsi="Arial" w:cs="Arial"/>
          <w:bCs/>
          <w:iCs/>
          <w:color w:val="000000" w:themeColor="text1"/>
          <w:sz w:val="24"/>
          <w:szCs w:val="24"/>
        </w:rPr>
        <w:t>Laranjeiras,</w:t>
      </w:r>
      <w:r w:rsidR="00861173" w:rsidRPr="00861173">
        <w:rPr>
          <w:rFonts w:ascii="Arial" w:hAnsi="Arial" w:cs="Arial"/>
          <w:bCs/>
          <w:iCs/>
          <w:color w:val="000000" w:themeColor="text1"/>
          <w:sz w:val="24"/>
          <w:szCs w:val="24"/>
        </w:rPr>
        <w:t xml:space="preserve"> próximo ao n° 703</w:t>
      </w:r>
      <w:r w:rsidR="00861173">
        <w:rPr>
          <w:rFonts w:ascii="Arial" w:hAnsi="Arial" w:cs="Arial"/>
          <w:bCs/>
          <w:iCs/>
          <w:color w:val="000000" w:themeColor="text1"/>
          <w:sz w:val="24"/>
          <w:szCs w:val="24"/>
        </w:rPr>
        <w:t>;</w:t>
      </w:r>
    </w:p>
    <w:p w14:paraId="13408387" w14:textId="2A32F16D" w:rsidR="009A2CFC" w:rsidRPr="00BA455E" w:rsidRDefault="009A2CFC" w:rsidP="009A2CFC">
      <w:pPr>
        <w:spacing w:after="0" w:line="276" w:lineRule="auto"/>
        <w:ind w:left="-851"/>
        <w:jc w:val="both"/>
        <w:rPr>
          <w:rFonts w:ascii="Arial" w:hAnsi="Arial" w:cs="Arial"/>
          <w:bCs/>
          <w:iCs/>
          <w:color w:val="000000" w:themeColor="text1"/>
          <w:sz w:val="10"/>
          <w:szCs w:val="10"/>
        </w:rPr>
      </w:pPr>
    </w:p>
    <w:p w14:paraId="4640A3BB" w14:textId="66E4EB1D" w:rsidR="00C64BF4" w:rsidRDefault="00402D7B" w:rsidP="009A2CFC">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r w:rsidRPr="00402D7B">
        <w:rPr>
          <w:rFonts w:ascii="Arial" w:hAnsi="Arial" w:cs="Arial"/>
          <w:bCs/>
          <w:iCs/>
          <w:color w:val="000000" w:themeColor="text1"/>
          <w:sz w:val="24"/>
          <w:szCs w:val="24"/>
        </w:rPr>
        <w:t>nº 47</w:t>
      </w:r>
      <w:r w:rsidR="00A32C58">
        <w:rPr>
          <w:rFonts w:ascii="Arial" w:hAnsi="Arial" w:cs="Arial"/>
          <w:bCs/>
          <w:iCs/>
          <w:color w:val="000000" w:themeColor="text1"/>
          <w:sz w:val="24"/>
          <w:szCs w:val="24"/>
        </w:rPr>
        <w:t>5</w:t>
      </w:r>
      <w:r w:rsidRPr="00402D7B">
        <w:rPr>
          <w:rFonts w:ascii="Arial" w:hAnsi="Arial" w:cs="Arial"/>
          <w:bCs/>
          <w:iCs/>
          <w:color w:val="000000" w:themeColor="text1"/>
          <w:sz w:val="24"/>
          <w:szCs w:val="24"/>
        </w:rPr>
        <w:t xml:space="preserve">, do vereador </w:t>
      </w:r>
      <w:proofErr w:type="spellStart"/>
      <w:r w:rsidRPr="00402D7B">
        <w:rPr>
          <w:rFonts w:ascii="Arial" w:hAnsi="Arial" w:cs="Arial"/>
          <w:bCs/>
          <w:iCs/>
          <w:color w:val="000000" w:themeColor="text1"/>
          <w:sz w:val="24"/>
          <w:szCs w:val="24"/>
        </w:rPr>
        <w:t>Sassá</w:t>
      </w:r>
      <w:proofErr w:type="spellEnd"/>
      <w:r w:rsidRPr="00402D7B">
        <w:rPr>
          <w:rFonts w:ascii="Arial" w:hAnsi="Arial" w:cs="Arial"/>
          <w:bCs/>
          <w:iCs/>
          <w:color w:val="000000" w:themeColor="text1"/>
          <w:sz w:val="24"/>
          <w:szCs w:val="24"/>
        </w:rPr>
        <w:t xml:space="preserve"> Misericórdia, indicando </w:t>
      </w:r>
      <w:r w:rsidR="00A32C58" w:rsidRPr="00A32C58">
        <w:rPr>
          <w:rFonts w:ascii="Arial" w:hAnsi="Arial" w:cs="Arial"/>
          <w:bCs/>
          <w:iCs/>
          <w:color w:val="000000" w:themeColor="text1"/>
          <w:sz w:val="24"/>
          <w:szCs w:val="24"/>
        </w:rPr>
        <w:t>limpeza e capina em toda extensão da rua Bom Pastor, localizada no bairro Loanda</w:t>
      </w:r>
      <w:r w:rsidR="00A32C58">
        <w:rPr>
          <w:rFonts w:ascii="Arial" w:hAnsi="Arial" w:cs="Arial"/>
          <w:bCs/>
          <w:iCs/>
          <w:color w:val="000000" w:themeColor="text1"/>
          <w:sz w:val="24"/>
          <w:szCs w:val="24"/>
        </w:rPr>
        <w:t>;</w:t>
      </w:r>
    </w:p>
    <w:p w14:paraId="07853A7F" w14:textId="77777777" w:rsidR="00C64BF4" w:rsidRPr="00BA455E" w:rsidRDefault="00C64BF4" w:rsidP="009A2CFC">
      <w:pPr>
        <w:spacing w:after="0" w:line="276" w:lineRule="auto"/>
        <w:ind w:left="-851"/>
        <w:jc w:val="both"/>
        <w:rPr>
          <w:rFonts w:ascii="Arial" w:hAnsi="Arial" w:cs="Arial"/>
          <w:bCs/>
          <w:iCs/>
          <w:color w:val="000000" w:themeColor="text1"/>
          <w:sz w:val="10"/>
          <w:szCs w:val="10"/>
        </w:rPr>
      </w:pPr>
    </w:p>
    <w:p w14:paraId="7F64BBAF" w14:textId="12FD20DE" w:rsidR="00402D7B" w:rsidRDefault="00C64BF4" w:rsidP="009A2CFC">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lastRenderedPageBreak/>
        <w:t xml:space="preserve">- </w:t>
      </w:r>
      <w:r w:rsidR="00402D7B" w:rsidRPr="00402D7B">
        <w:rPr>
          <w:rFonts w:ascii="Arial" w:hAnsi="Arial" w:cs="Arial"/>
          <w:bCs/>
          <w:iCs/>
          <w:color w:val="000000" w:themeColor="text1"/>
          <w:sz w:val="24"/>
          <w:szCs w:val="24"/>
        </w:rPr>
        <w:t>nº 47</w:t>
      </w:r>
      <w:r w:rsidR="00A32C58">
        <w:rPr>
          <w:rFonts w:ascii="Arial" w:hAnsi="Arial" w:cs="Arial"/>
          <w:bCs/>
          <w:iCs/>
          <w:color w:val="000000" w:themeColor="text1"/>
          <w:sz w:val="24"/>
          <w:szCs w:val="24"/>
        </w:rPr>
        <w:t>6</w:t>
      </w:r>
      <w:r w:rsidR="00402D7B" w:rsidRPr="00402D7B">
        <w:rPr>
          <w:rFonts w:ascii="Arial" w:hAnsi="Arial" w:cs="Arial"/>
          <w:bCs/>
          <w:iCs/>
          <w:color w:val="000000" w:themeColor="text1"/>
          <w:sz w:val="24"/>
          <w:szCs w:val="24"/>
        </w:rPr>
        <w:t xml:space="preserve">, do vereador </w:t>
      </w:r>
      <w:proofErr w:type="spellStart"/>
      <w:r w:rsidR="00402D7B" w:rsidRPr="00402D7B">
        <w:rPr>
          <w:rFonts w:ascii="Arial" w:hAnsi="Arial" w:cs="Arial"/>
          <w:bCs/>
          <w:iCs/>
          <w:color w:val="000000" w:themeColor="text1"/>
          <w:sz w:val="24"/>
          <w:szCs w:val="24"/>
        </w:rPr>
        <w:t>Sassá</w:t>
      </w:r>
      <w:proofErr w:type="spellEnd"/>
      <w:r w:rsidR="00402D7B" w:rsidRPr="00402D7B">
        <w:rPr>
          <w:rFonts w:ascii="Arial" w:hAnsi="Arial" w:cs="Arial"/>
          <w:bCs/>
          <w:iCs/>
          <w:color w:val="000000" w:themeColor="text1"/>
          <w:sz w:val="24"/>
          <w:szCs w:val="24"/>
        </w:rPr>
        <w:t xml:space="preserve"> Misericórdia, indicando</w:t>
      </w:r>
      <w:r w:rsidR="00A32C58">
        <w:rPr>
          <w:rFonts w:ascii="Arial" w:hAnsi="Arial" w:cs="Arial"/>
          <w:bCs/>
          <w:iCs/>
          <w:color w:val="000000" w:themeColor="text1"/>
          <w:sz w:val="24"/>
          <w:szCs w:val="24"/>
        </w:rPr>
        <w:t xml:space="preserve"> </w:t>
      </w:r>
      <w:r w:rsidR="00A32C58" w:rsidRPr="00A32C58">
        <w:rPr>
          <w:rFonts w:ascii="Arial" w:hAnsi="Arial" w:cs="Arial"/>
          <w:bCs/>
          <w:iCs/>
          <w:color w:val="000000" w:themeColor="text1"/>
          <w:sz w:val="24"/>
          <w:szCs w:val="24"/>
        </w:rPr>
        <w:t xml:space="preserve">manutenção da pintura da faixa de pedestre na avenida Getúlio </w:t>
      </w:r>
      <w:r w:rsidR="00610370" w:rsidRPr="00A32C58">
        <w:rPr>
          <w:rFonts w:ascii="Arial" w:hAnsi="Arial" w:cs="Arial"/>
          <w:bCs/>
          <w:iCs/>
          <w:color w:val="000000" w:themeColor="text1"/>
          <w:sz w:val="24"/>
          <w:szCs w:val="24"/>
        </w:rPr>
        <w:t>Vargas,</w:t>
      </w:r>
      <w:r w:rsidR="00A32C58" w:rsidRPr="00A32C58">
        <w:rPr>
          <w:rFonts w:ascii="Arial" w:hAnsi="Arial" w:cs="Arial"/>
          <w:bCs/>
          <w:iCs/>
          <w:color w:val="000000" w:themeColor="text1"/>
          <w:sz w:val="24"/>
          <w:szCs w:val="24"/>
        </w:rPr>
        <w:t xml:space="preserve"> localizada no bairro </w:t>
      </w:r>
      <w:r w:rsidR="009C21B7" w:rsidRPr="00A32C58">
        <w:rPr>
          <w:rFonts w:ascii="Arial" w:hAnsi="Arial" w:cs="Arial"/>
          <w:bCs/>
          <w:iCs/>
          <w:color w:val="000000" w:themeColor="text1"/>
          <w:sz w:val="24"/>
          <w:szCs w:val="24"/>
        </w:rPr>
        <w:t>Belmonte,</w:t>
      </w:r>
      <w:r w:rsidR="00A32C58" w:rsidRPr="00A32C58">
        <w:rPr>
          <w:rFonts w:ascii="Arial" w:hAnsi="Arial" w:cs="Arial"/>
          <w:bCs/>
          <w:iCs/>
          <w:color w:val="000000" w:themeColor="text1"/>
          <w:sz w:val="24"/>
          <w:szCs w:val="24"/>
        </w:rPr>
        <w:t xml:space="preserve"> próximo à Policlínica</w:t>
      </w:r>
      <w:r w:rsidR="00A32C58">
        <w:rPr>
          <w:rFonts w:ascii="Arial" w:hAnsi="Arial" w:cs="Arial"/>
          <w:bCs/>
          <w:iCs/>
          <w:color w:val="000000" w:themeColor="text1"/>
          <w:sz w:val="24"/>
          <w:szCs w:val="24"/>
        </w:rPr>
        <w:t>;</w:t>
      </w:r>
    </w:p>
    <w:p w14:paraId="607987B8" w14:textId="3158943B" w:rsidR="00A32C58" w:rsidRPr="00BA455E" w:rsidRDefault="00A32C58" w:rsidP="009A2CFC">
      <w:pPr>
        <w:spacing w:after="0" w:line="276" w:lineRule="auto"/>
        <w:ind w:left="-851"/>
        <w:jc w:val="both"/>
        <w:rPr>
          <w:rFonts w:ascii="Arial" w:hAnsi="Arial" w:cs="Arial"/>
          <w:bCs/>
          <w:iCs/>
          <w:color w:val="000000" w:themeColor="text1"/>
          <w:sz w:val="10"/>
          <w:szCs w:val="10"/>
        </w:rPr>
      </w:pPr>
    </w:p>
    <w:p w14:paraId="2E3B74F9" w14:textId="6A64B66B" w:rsidR="00A32C58" w:rsidRPr="009A2CFC" w:rsidRDefault="00A32C58" w:rsidP="009A2CFC">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477, do </w:t>
      </w:r>
      <w:r w:rsidR="00BA455E">
        <w:rPr>
          <w:rFonts w:ascii="Arial" w:hAnsi="Arial" w:cs="Arial"/>
          <w:bCs/>
          <w:iCs/>
          <w:color w:val="000000" w:themeColor="text1"/>
          <w:sz w:val="24"/>
          <w:szCs w:val="24"/>
        </w:rPr>
        <w:t xml:space="preserve">vereador </w:t>
      </w:r>
      <w:proofErr w:type="spellStart"/>
      <w:r w:rsidR="00BA455E">
        <w:rPr>
          <w:rFonts w:ascii="Arial" w:hAnsi="Arial" w:cs="Arial"/>
          <w:bCs/>
          <w:iCs/>
          <w:color w:val="000000" w:themeColor="text1"/>
          <w:sz w:val="24"/>
          <w:szCs w:val="24"/>
        </w:rPr>
        <w:t>Sassá</w:t>
      </w:r>
      <w:proofErr w:type="spellEnd"/>
      <w:r w:rsidR="00BA455E">
        <w:rPr>
          <w:rFonts w:ascii="Arial" w:hAnsi="Arial" w:cs="Arial"/>
          <w:bCs/>
          <w:iCs/>
          <w:color w:val="000000" w:themeColor="text1"/>
          <w:sz w:val="24"/>
          <w:szCs w:val="24"/>
        </w:rPr>
        <w:t xml:space="preserve"> Misericórdia, indicando </w:t>
      </w:r>
      <w:r w:rsidR="009C21B7" w:rsidRPr="009C21B7">
        <w:rPr>
          <w:rFonts w:ascii="Arial" w:hAnsi="Arial" w:cs="Arial"/>
          <w:bCs/>
          <w:iCs/>
          <w:color w:val="000000" w:themeColor="text1"/>
          <w:sz w:val="24"/>
          <w:szCs w:val="24"/>
        </w:rPr>
        <w:t>revitalização da faixa de pedestres localizada em frente à Escola Rúmia Maluf, localizada no bairro Satélite</w:t>
      </w:r>
      <w:r w:rsidR="009C21B7">
        <w:rPr>
          <w:rFonts w:ascii="Arial" w:hAnsi="Arial" w:cs="Arial"/>
          <w:bCs/>
          <w:iCs/>
          <w:color w:val="000000" w:themeColor="text1"/>
          <w:sz w:val="24"/>
          <w:szCs w:val="24"/>
        </w:rPr>
        <w:t>;</w:t>
      </w:r>
    </w:p>
    <w:p w14:paraId="5FB9E515" w14:textId="34B71C23" w:rsidR="00B44D78" w:rsidRPr="001C74F8" w:rsidRDefault="00B44D78" w:rsidP="0022037B">
      <w:pPr>
        <w:spacing w:after="0" w:line="276" w:lineRule="auto"/>
        <w:ind w:left="-851"/>
        <w:jc w:val="both"/>
        <w:rPr>
          <w:rFonts w:ascii="Arial" w:hAnsi="Arial" w:cs="Arial"/>
          <w:bCs/>
          <w:iCs/>
          <w:color w:val="000000" w:themeColor="text1"/>
          <w:sz w:val="10"/>
          <w:szCs w:val="10"/>
        </w:rPr>
      </w:pPr>
    </w:p>
    <w:p w14:paraId="6FBF2874" w14:textId="02C1DDFC" w:rsidR="00BA455E" w:rsidRPr="001608A0" w:rsidRDefault="00BA455E" w:rsidP="0022037B">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478, do vereador Marquinho Dornelas, indicando </w:t>
      </w:r>
      <w:r w:rsidRPr="00BA455E">
        <w:rPr>
          <w:rFonts w:ascii="Arial" w:hAnsi="Arial" w:cs="Arial"/>
          <w:bCs/>
          <w:iCs/>
          <w:color w:val="000000" w:themeColor="text1"/>
          <w:sz w:val="24"/>
          <w:szCs w:val="24"/>
        </w:rPr>
        <w:t>instalação de nova lixeira localizada na rua Erval Jorge Pereira, nas proximidades do nº 969, bairro Santa Cruz</w:t>
      </w:r>
      <w:r w:rsidR="001C74F8">
        <w:rPr>
          <w:rFonts w:ascii="Arial" w:hAnsi="Arial" w:cs="Arial"/>
          <w:bCs/>
          <w:iCs/>
          <w:color w:val="000000" w:themeColor="text1"/>
          <w:sz w:val="24"/>
          <w:szCs w:val="24"/>
        </w:rPr>
        <w:t xml:space="preserve">; </w:t>
      </w:r>
    </w:p>
    <w:p w14:paraId="2DF1487C" w14:textId="626DCCD5" w:rsidR="00C77D18" w:rsidRPr="00220E56" w:rsidRDefault="00C77D18" w:rsidP="0022037B">
      <w:pPr>
        <w:spacing w:after="0" w:line="276" w:lineRule="auto"/>
        <w:ind w:left="-851"/>
        <w:jc w:val="both"/>
        <w:rPr>
          <w:rFonts w:ascii="Arial" w:hAnsi="Arial" w:cs="Arial"/>
          <w:b/>
          <w:i/>
          <w:sz w:val="10"/>
          <w:szCs w:val="10"/>
        </w:rPr>
      </w:pPr>
    </w:p>
    <w:p w14:paraId="295801BE" w14:textId="6734E788" w:rsidR="001C74F8" w:rsidRDefault="001C74F8" w:rsidP="0022037B">
      <w:pPr>
        <w:spacing w:after="0" w:line="276" w:lineRule="auto"/>
        <w:ind w:left="-851"/>
        <w:jc w:val="both"/>
        <w:rPr>
          <w:rFonts w:ascii="Arial" w:hAnsi="Arial" w:cs="Arial"/>
          <w:bCs/>
          <w:iCs/>
          <w:sz w:val="24"/>
          <w:szCs w:val="24"/>
        </w:rPr>
      </w:pPr>
      <w:r w:rsidRPr="001C74F8">
        <w:rPr>
          <w:rFonts w:ascii="Arial" w:hAnsi="Arial" w:cs="Arial"/>
          <w:bCs/>
          <w:iCs/>
          <w:sz w:val="24"/>
          <w:szCs w:val="24"/>
        </w:rPr>
        <w:t>- nº 479, do vereador Marquinho Dornelas, indicando</w:t>
      </w:r>
      <w:r w:rsidR="009D3C1B">
        <w:rPr>
          <w:rFonts w:ascii="Arial" w:hAnsi="Arial" w:cs="Arial"/>
          <w:bCs/>
          <w:iCs/>
          <w:sz w:val="24"/>
          <w:szCs w:val="24"/>
        </w:rPr>
        <w:t xml:space="preserve"> </w:t>
      </w:r>
      <w:r w:rsidRPr="001C74F8">
        <w:rPr>
          <w:rFonts w:ascii="Arial" w:hAnsi="Arial" w:cs="Arial"/>
          <w:bCs/>
          <w:iCs/>
          <w:sz w:val="24"/>
          <w:szCs w:val="24"/>
        </w:rPr>
        <w:t>construção de passeio (calçada) na rua 29 de Junho, via de acesso entre os bairros José Elói e Vale do Sol</w:t>
      </w:r>
      <w:r w:rsidR="00220E56">
        <w:rPr>
          <w:rFonts w:ascii="Arial" w:hAnsi="Arial" w:cs="Arial"/>
          <w:bCs/>
          <w:iCs/>
          <w:sz w:val="24"/>
          <w:szCs w:val="24"/>
        </w:rPr>
        <w:t>;</w:t>
      </w:r>
    </w:p>
    <w:p w14:paraId="5BF4FF66" w14:textId="60F6C61E" w:rsidR="00220E56" w:rsidRPr="00220E56" w:rsidRDefault="00220E56" w:rsidP="0022037B">
      <w:pPr>
        <w:spacing w:after="0" w:line="276" w:lineRule="auto"/>
        <w:ind w:left="-851"/>
        <w:jc w:val="both"/>
        <w:rPr>
          <w:rFonts w:ascii="Arial" w:hAnsi="Arial" w:cs="Arial"/>
          <w:bCs/>
          <w:iCs/>
          <w:sz w:val="10"/>
          <w:szCs w:val="10"/>
        </w:rPr>
      </w:pPr>
    </w:p>
    <w:p w14:paraId="761B5379" w14:textId="37896DB8" w:rsidR="00220E56" w:rsidRDefault="00220E56" w:rsidP="0022037B">
      <w:pPr>
        <w:spacing w:after="0" w:line="276" w:lineRule="auto"/>
        <w:ind w:left="-851"/>
        <w:jc w:val="both"/>
        <w:rPr>
          <w:rFonts w:ascii="Arial" w:hAnsi="Arial" w:cs="Arial"/>
          <w:bCs/>
          <w:iCs/>
          <w:sz w:val="24"/>
          <w:szCs w:val="24"/>
        </w:rPr>
      </w:pPr>
      <w:r>
        <w:rPr>
          <w:rFonts w:ascii="Arial" w:hAnsi="Arial" w:cs="Arial"/>
          <w:bCs/>
          <w:iCs/>
          <w:sz w:val="24"/>
          <w:szCs w:val="24"/>
        </w:rPr>
        <w:t xml:space="preserve">- nº 480, do vereador Marquinho Dornelas, indicando </w:t>
      </w:r>
      <w:r w:rsidRPr="00220E56">
        <w:rPr>
          <w:rFonts w:ascii="Arial" w:hAnsi="Arial" w:cs="Arial"/>
          <w:bCs/>
          <w:iCs/>
          <w:sz w:val="24"/>
          <w:szCs w:val="24"/>
        </w:rPr>
        <w:t>melhoria da iluminação pública, serviços de capina e limpeza ao longo da via, bem como a construção de passeio (calçada) na rua Barra Mansa, importante via de ligação entre os bairros Rosário e Vale do Sol</w:t>
      </w:r>
      <w:r>
        <w:rPr>
          <w:rFonts w:ascii="Arial" w:hAnsi="Arial" w:cs="Arial"/>
          <w:bCs/>
          <w:iCs/>
          <w:sz w:val="24"/>
          <w:szCs w:val="24"/>
        </w:rPr>
        <w:t>;</w:t>
      </w:r>
    </w:p>
    <w:p w14:paraId="2E42EDEF" w14:textId="58AEA53E" w:rsidR="00220E56" w:rsidRPr="009E53CA" w:rsidRDefault="00220E56" w:rsidP="0022037B">
      <w:pPr>
        <w:spacing w:after="0" w:line="276" w:lineRule="auto"/>
        <w:ind w:left="-851"/>
        <w:jc w:val="both"/>
        <w:rPr>
          <w:rFonts w:ascii="Arial" w:hAnsi="Arial" w:cs="Arial"/>
          <w:bCs/>
          <w:iCs/>
          <w:sz w:val="10"/>
          <w:szCs w:val="10"/>
        </w:rPr>
      </w:pPr>
    </w:p>
    <w:p w14:paraId="1C8AAB9A" w14:textId="5112795E" w:rsidR="00220E56" w:rsidRDefault="00220E56" w:rsidP="0022037B">
      <w:pPr>
        <w:spacing w:after="0" w:line="276" w:lineRule="auto"/>
        <w:ind w:left="-851"/>
        <w:jc w:val="both"/>
        <w:rPr>
          <w:rFonts w:ascii="Arial" w:hAnsi="Arial" w:cs="Arial"/>
          <w:bCs/>
          <w:iCs/>
          <w:sz w:val="24"/>
          <w:szCs w:val="24"/>
        </w:rPr>
      </w:pPr>
      <w:bookmarkStart w:id="8" w:name="_Hlk228192003"/>
      <w:r>
        <w:rPr>
          <w:rFonts w:ascii="Arial" w:hAnsi="Arial" w:cs="Arial"/>
          <w:bCs/>
          <w:iCs/>
          <w:sz w:val="24"/>
          <w:szCs w:val="24"/>
        </w:rPr>
        <w:t xml:space="preserve">- nº 481, do vereador Revetrie Teixeira, indicando </w:t>
      </w:r>
      <w:bookmarkEnd w:id="8"/>
      <w:r w:rsidRPr="00220E56">
        <w:rPr>
          <w:rFonts w:ascii="Arial" w:hAnsi="Arial" w:cs="Arial"/>
          <w:bCs/>
          <w:iCs/>
          <w:sz w:val="24"/>
          <w:szCs w:val="24"/>
        </w:rPr>
        <w:t>instalação de um ponto de ônibus com abrigo na esquina da rua Vinícius de Moraes, no bairro Santo Hipólito, às margens da Br 381</w:t>
      </w:r>
      <w:r w:rsidR="00F674AD">
        <w:rPr>
          <w:rFonts w:ascii="Arial" w:hAnsi="Arial" w:cs="Arial"/>
          <w:bCs/>
          <w:iCs/>
          <w:sz w:val="24"/>
          <w:szCs w:val="24"/>
        </w:rPr>
        <w:t>;</w:t>
      </w:r>
    </w:p>
    <w:p w14:paraId="2435D560" w14:textId="40478523" w:rsidR="00220E56" w:rsidRPr="009E53CA" w:rsidRDefault="00220E56" w:rsidP="0022037B">
      <w:pPr>
        <w:spacing w:after="0" w:line="276" w:lineRule="auto"/>
        <w:ind w:left="-851"/>
        <w:jc w:val="both"/>
        <w:rPr>
          <w:rFonts w:ascii="Arial" w:hAnsi="Arial" w:cs="Arial"/>
          <w:bCs/>
          <w:iCs/>
          <w:sz w:val="10"/>
          <w:szCs w:val="10"/>
        </w:rPr>
      </w:pPr>
    </w:p>
    <w:p w14:paraId="056DBB1B" w14:textId="5F293054" w:rsidR="00C93AC2" w:rsidRDefault="00C93AC2" w:rsidP="0022037B">
      <w:pPr>
        <w:spacing w:after="0" w:line="276" w:lineRule="auto"/>
        <w:ind w:left="-851"/>
        <w:jc w:val="both"/>
        <w:rPr>
          <w:rFonts w:ascii="Arial" w:hAnsi="Arial" w:cs="Arial"/>
          <w:bCs/>
          <w:iCs/>
          <w:sz w:val="24"/>
          <w:szCs w:val="24"/>
        </w:rPr>
      </w:pPr>
      <w:r w:rsidRPr="00C93AC2">
        <w:rPr>
          <w:rFonts w:ascii="Arial" w:hAnsi="Arial" w:cs="Arial"/>
          <w:bCs/>
          <w:iCs/>
          <w:sz w:val="24"/>
          <w:szCs w:val="24"/>
        </w:rPr>
        <w:t>- nº 48</w:t>
      </w:r>
      <w:r w:rsidR="00816445">
        <w:rPr>
          <w:rFonts w:ascii="Arial" w:hAnsi="Arial" w:cs="Arial"/>
          <w:bCs/>
          <w:iCs/>
          <w:sz w:val="24"/>
          <w:szCs w:val="24"/>
        </w:rPr>
        <w:t>2</w:t>
      </w:r>
      <w:r w:rsidRPr="00C93AC2">
        <w:rPr>
          <w:rFonts w:ascii="Arial" w:hAnsi="Arial" w:cs="Arial"/>
          <w:bCs/>
          <w:iCs/>
          <w:sz w:val="24"/>
          <w:szCs w:val="24"/>
        </w:rPr>
        <w:t>, do vereador Revetrie Teixeira, indicando</w:t>
      </w:r>
      <w:r w:rsidR="00816445">
        <w:rPr>
          <w:rFonts w:ascii="Arial" w:hAnsi="Arial" w:cs="Arial"/>
          <w:bCs/>
          <w:iCs/>
          <w:sz w:val="24"/>
          <w:szCs w:val="24"/>
        </w:rPr>
        <w:t xml:space="preserve"> </w:t>
      </w:r>
      <w:r w:rsidR="00816445" w:rsidRPr="00816445">
        <w:rPr>
          <w:rFonts w:ascii="Arial" w:hAnsi="Arial" w:cs="Arial"/>
          <w:bCs/>
          <w:iCs/>
          <w:sz w:val="24"/>
          <w:szCs w:val="24"/>
        </w:rPr>
        <w:t>instalação de uma placa de sinalização denominada “Proibido Jogar Lixo” na rua Inglaterra, esquina com a rua Suécia, bairro Teresópolis</w:t>
      </w:r>
      <w:r w:rsidR="00816445">
        <w:rPr>
          <w:rFonts w:ascii="Arial" w:hAnsi="Arial" w:cs="Arial"/>
          <w:bCs/>
          <w:iCs/>
          <w:sz w:val="24"/>
          <w:szCs w:val="24"/>
        </w:rPr>
        <w:t>;</w:t>
      </w:r>
    </w:p>
    <w:p w14:paraId="35A19081" w14:textId="77777777" w:rsidR="00C93AC2" w:rsidRPr="009E53CA" w:rsidRDefault="00C93AC2" w:rsidP="0022037B">
      <w:pPr>
        <w:spacing w:after="0" w:line="276" w:lineRule="auto"/>
        <w:ind w:left="-851"/>
        <w:jc w:val="both"/>
        <w:rPr>
          <w:rFonts w:ascii="Arial" w:hAnsi="Arial" w:cs="Arial"/>
          <w:bCs/>
          <w:iCs/>
          <w:sz w:val="10"/>
          <w:szCs w:val="10"/>
        </w:rPr>
      </w:pPr>
    </w:p>
    <w:p w14:paraId="12CB7193" w14:textId="582D5926" w:rsidR="00220E56" w:rsidRDefault="00C93AC2" w:rsidP="0022037B">
      <w:pPr>
        <w:spacing w:after="0" w:line="276" w:lineRule="auto"/>
        <w:ind w:left="-851"/>
        <w:jc w:val="both"/>
        <w:rPr>
          <w:rFonts w:ascii="Arial" w:hAnsi="Arial" w:cs="Arial"/>
          <w:bCs/>
          <w:iCs/>
          <w:sz w:val="24"/>
          <w:szCs w:val="24"/>
        </w:rPr>
      </w:pPr>
      <w:r w:rsidRPr="00C93AC2">
        <w:rPr>
          <w:rFonts w:ascii="Arial" w:hAnsi="Arial" w:cs="Arial"/>
          <w:bCs/>
          <w:iCs/>
          <w:sz w:val="24"/>
          <w:szCs w:val="24"/>
        </w:rPr>
        <w:t>- nº 48</w:t>
      </w:r>
      <w:r w:rsidR="00816445">
        <w:rPr>
          <w:rFonts w:ascii="Arial" w:hAnsi="Arial" w:cs="Arial"/>
          <w:bCs/>
          <w:iCs/>
          <w:sz w:val="24"/>
          <w:szCs w:val="24"/>
        </w:rPr>
        <w:t>3</w:t>
      </w:r>
      <w:r w:rsidRPr="00C93AC2">
        <w:rPr>
          <w:rFonts w:ascii="Arial" w:hAnsi="Arial" w:cs="Arial"/>
          <w:bCs/>
          <w:iCs/>
          <w:sz w:val="24"/>
          <w:szCs w:val="24"/>
        </w:rPr>
        <w:t>, do vereador Revetrie Teixeira, indicando</w:t>
      </w:r>
      <w:r w:rsidR="00816445">
        <w:rPr>
          <w:rFonts w:ascii="Arial" w:hAnsi="Arial" w:cs="Arial"/>
          <w:bCs/>
          <w:iCs/>
          <w:sz w:val="24"/>
          <w:szCs w:val="24"/>
        </w:rPr>
        <w:t xml:space="preserve"> </w:t>
      </w:r>
      <w:r w:rsidR="00816445" w:rsidRPr="00816445">
        <w:rPr>
          <w:rFonts w:ascii="Arial" w:hAnsi="Arial" w:cs="Arial"/>
          <w:bCs/>
          <w:iCs/>
          <w:sz w:val="24"/>
          <w:szCs w:val="24"/>
        </w:rPr>
        <w:t>troca de lâmpadas no poste localizado na rua Joaquim Sabino Patrocínio em frente ao nº 100, bairro Serra do Egito</w:t>
      </w:r>
      <w:r w:rsidR="00816445">
        <w:rPr>
          <w:rFonts w:ascii="Arial" w:hAnsi="Arial" w:cs="Arial"/>
          <w:bCs/>
          <w:iCs/>
          <w:sz w:val="24"/>
          <w:szCs w:val="24"/>
        </w:rPr>
        <w:t xml:space="preserve">; </w:t>
      </w:r>
    </w:p>
    <w:p w14:paraId="5EC1ED01" w14:textId="50AE3646" w:rsidR="00AB3253" w:rsidRPr="008F0203" w:rsidRDefault="00AB3253" w:rsidP="0022037B">
      <w:pPr>
        <w:spacing w:after="0" w:line="276" w:lineRule="auto"/>
        <w:ind w:left="-851"/>
        <w:jc w:val="both"/>
        <w:rPr>
          <w:rFonts w:ascii="Arial" w:hAnsi="Arial" w:cs="Arial"/>
          <w:bCs/>
          <w:iCs/>
          <w:sz w:val="10"/>
          <w:szCs w:val="10"/>
        </w:rPr>
      </w:pPr>
    </w:p>
    <w:p w14:paraId="4664FF62" w14:textId="6855900F" w:rsidR="00AB3253" w:rsidRDefault="00AB3253" w:rsidP="0022037B">
      <w:pPr>
        <w:spacing w:after="0" w:line="276" w:lineRule="auto"/>
        <w:ind w:left="-851"/>
        <w:jc w:val="both"/>
        <w:rPr>
          <w:rFonts w:ascii="Arial" w:hAnsi="Arial" w:cs="Arial"/>
          <w:bCs/>
          <w:iCs/>
          <w:sz w:val="24"/>
          <w:szCs w:val="24"/>
        </w:rPr>
      </w:pPr>
      <w:r>
        <w:rPr>
          <w:rFonts w:ascii="Arial" w:hAnsi="Arial" w:cs="Arial"/>
          <w:bCs/>
          <w:iCs/>
          <w:sz w:val="24"/>
          <w:szCs w:val="24"/>
        </w:rPr>
        <w:t xml:space="preserve">- nº 484, do vereador Revetrie Teixeira, indicando </w:t>
      </w:r>
      <w:r w:rsidRPr="00AB3253">
        <w:rPr>
          <w:rFonts w:ascii="Arial" w:hAnsi="Arial" w:cs="Arial"/>
          <w:bCs/>
          <w:iCs/>
          <w:sz w:val="24"/>
          <w:szCs w:val="24"/>
        </w:rPr>
        <w:t>vistoria técnica, bem como a adoção de providências urgentes, quanto ao acúmulo de entulhos e resíduos nas proximidades da nascente (mina) localizada ao final da avenida Cândido Dias que interliga com a avenida Isaac Cas</w:t>
      </w:r>
      <w:r>
        <w:rPr>
          <w:rFonts w:ascii="Arial" w:hAnsi="Arial" w:cs="Arial"/>
          <w:bCs/>
          <w:iCs/>
          <w:sz w:val="24"/>
          <w:szCs w:val="24"/>
        </w:rPr>
        <w:t>s</w:t>
      </w:r>
      <w:r w:rsidRPr="00AB3253">
        <w:rPr>
          <w:rFonts w:ascii="Arial" w:hAnsi="Arial" w:cs="Arial"/>
          <w:bCs/>
          <w:iCs/>
          <w:sz w:val="24"/>
          <w:szCs w:val="24"/>
        </w:rPr>
        <w:t>imiro, nas proximidades do velório</w:t>
      </w:r>
      <w:r w:rsidR="006E7328">
        <w:rPr>
          <w:rFonts w:ascii="Arial" w:hAnsi="Arial" w:cs="Arial"/>
          <w:bCs/>
          <w:iCs/>
          <w:sz w:val="24"/>
          <w:szCs w:val="24"/>
        </w:rPr>
        <w:t>;</w:t>
      </w:r>
    </w:p>
    <w:p w14:paraId="35848563" w14:textId="37FDFD0F" w:rsidR="009E53CA" w:rsidRPr="002F6270" w:rsidRDefault="009E53CA" w:rsidP="0022037B">
      <w:pPr>
        <w:spacing w:after="0" w:line="276" w:lineRule="auto"/>
        <w:ind w:left="-851"/>
        <w:jc w:val="both"/>
        <w:rPr>
          <w:rFonts w:ascii="Arial" w:hAnsi="Arial" w:cs="Arial"/>
          <w:bCs/>
          <w:iCs/>
          <w:sz w:val="10"/>
          <w:szCs w:val="10"/>
        </w:rPr>
      </w:pPr>
    </w:p>
    <w:p w14:paraId="25E1F6FA" w14:textId="6C44037A" w:rsidR="009E53CA" w:rsidRDefault="009E53CA" w:rsidP="0022037B">
      <w:pPr>
        <w:spacing w:after="0" w:line="276" w:lineRule="auto"/>
        <w:ind w:left="-851"/>
        <w:jc w:val="both"/>
        <w:rPr>
          <w:rFonts w:ascii="Arial" w:hAnsi="Arial" w:cs="Arial"/>
          <w:bCs/>
          <w:iCs/>
          <w:sz w:val="24"/>
          <w:szCs w:val="24"/>
        </w:rPr>
      </w:pPr>
      <w:r>
        <w:rPr>
          <w:rFonts w:ascii="Arial" w:hAnsi="Arial" w:cs="Arial"/>
          <w:bCs/>
          <w:iCs/>
          <w:sz w:val="24"/>
          <w:szCs w:val="24"/>
        </w:rPr>
        <w:t xml:space="preserve">- nº 485, do </w:t>
      </w:r>
      <w:r w:rsidR="00423C32">
        <w:rPr>
          <w:rFonts w:ascii="Arial" w:hAnsi="Arial" w:cs="Arial"/>
          <w:bCs/>
          <w:iCs/>
          <w:sz w:val="24"/>
          <w:szCs w:val="24"/>
        </w:rPr>
        <w:t>vereador</w:t>
      </w:r>
      <w:r>
        <w:rPr>
          <w:rFonts w:ascii="Arial" w:hAnsi="Arial" w:cs="Arial"/>
          <w:bCs/>
          <w:iCs/>
          <w:sz w:val="24"/>
          <w:szCs w:val="24"/>
        </w:rPr>
        <w:t xml:space="preserve"> Leles Pontes, </w:t>
      </w:r>
      <w:r w:rsidR="00423C32">
        <w:rPr>
          <w:rFonts w:ascii="Arial" w:hAnsi="Arial" w:cs="Arial"/>
          <w:bCs/>
          <w:iCs/>
          <w:sz w:val="24"/>
          <w:szCs w:val="24"/>
        </w:rPr>
        <w:t xml:space="preserve">indicando </w:t>
      </w:r>
      <w:r w:rsidR="00423C32" w:rsidRPr="00423C32">
        <w:rPr>
          <w:rFonts w:ascii="Arial" w:hAnsi="Arial" w:cs="Arial"/>
          <w:bCs/>
          <w:iCs/>
          <w:sz w:val="24"/>
          <w:szCs w:val="24"/>
        </w:rPr>
        <w:t>implantação e modernização de iluminação pública na Praça Vó Mena, localizada no bairro Santa Bárbara</w:t>
      </w:r>
      <w:r w:rsidR="00423C32">
        <w:rPr>
          <w:rFonts w:ascii="Arial" w:hAnsi="Arial" w:cs="Arial"/>
          <w:bCs/>
          <w:iCs/>
          <w:sz w:val="24"/>
          <w:szCs w:val="24"/>
        </w:rPr>
        <w:t xml:space="preserve">; </w:t>
      </w:r>
    </w:p>
    <w:p w14:paraId="42F4DE2F" w14:textId="77777777" w:rsidR="00423C32" w:rsidRPr="002F6270" w:rsidRDefault="00423C32" w:rsidP="0022037B">
      <w:pPr>
        <w:spacing w:after="0" w:line="276" w:lineRule="auto"/>
        <w:ind w:left="-851"/>
        <w:jc w:val="both"/>
        <w:rPr>
          <w:rFonts w:ascii="Arial" w:hAnsi="Arial" w:cs="Arial"/>
          <w:bCs/>
          <w:iCs/>
          <w:sz w:val="10"/>
          <w:szCs w:val="10"/>
        </w:rPr>
      </w:pPr>
    </w:p>
    <w:p w14:paraId="22C9E84B" w14:textId="248C4013" w:rsidR="00AB3253" w:rsidRDefault="00423C32" w:rsidP="0022037B">
      <w:pPr>
        <w:spacing w:after="0" w:line="276" w:lineRule="auto"/>
        <w:ind w:left="-851"/>
        <w:jc w:val="both"/>
        <w:rPr>
          <w:rFonts w:ascii="Arial" w:hAnsi="Arial" w:cs="Arial"/>
          <w:bCs/>
          <w:iCs/>
          <w:sz w:val="24"/>
          <w:szCs w:val="24"/>
        </w:rPr>
      </w:pPr>
      <w:r>
        <w:rPr>
          <w:rFonts w:ascii="Arial" w:hAnsi="Arial" w:cs="Arial"/>
          <w:bCs/>
          <w:iCs/>
          <w:sz w:val="24"/>
          <w:szCs w:val="24"/>
        </w:rPr>
        <w:t xml:space="preserve">- nº 486, do vereador Carlinhos Bicalho, </w:t>
      </w:r>
      <w:r w:rsidR="008A48FE">
        <w:rPr>
          <w:rFonts w:ascii="Arial" w:hAnsi="Arial" w:cs="Arial"/>
          <w:bCs/>
          <w:iCs/>
          <w:sz w:val="24"/>
          <w:szCs w:val="24"/>
        </w:rPr>
        <w:t xml:space="preserve">indicando </w:t>
      </w:r>
      <w:r w:rsidR="008A48FE" w:rsidRPr="00423C32">
        <w:rPr>
          <w:rFonts w:ascii="Arial" w:hAnsi="Arial" w:cs="Arial"/>
          <w:bCs/>
          <w:iCs/>
          <w:sz w:val="24"/>
          <w:szCs w:val="24"/>
        </w:rPr>
        <w:t>implementação</w:t>
      </w:r>
      <w:r w:rsidRPr="00423C32">
        <w:rPr>
          <w:rFonts w:ascii="Arial" w:hAnsi="Arial" w:cs="Arial"/>
          <w:bCs/>
          <w:iCs/>
          <w:sz w:val="24"/>
          <w:szCs w:val="24"/>
        </w:rPr>
        <w:t xml:space="preserve"> e o fortalecimento de ações de assistência ao programa de capacitação intersetorial voltado ao atendimento de pessoas com Transtorno do Espectro Autista (TEA)</w:t>
      </w:r>
      <w:r>
        <w:rPr>
          <w:rFonts w:ascii="Arial" w:hAnsi="Arial" w:cs="Arial"/>
          <w:bCs/>
          <w:iCs/>
          <w:sz w:val="24"/>
          <w:szCs w:val="24"/>
        </w:rPr>
        <w:t>;</w:t>
      </w:r>
    </w:p>
    <w:p w14:paraId="14F665C0" w14:textId="5C27C0CE" w:rsidR="00423C32" w:rsidRPr="002F6270" w:rsidRDefault="00423C32" w:rsidP="0022037B">
      <w:pPr>
        <w:spacing w:after="0" w:line="276" w:lineRule="auto"/>
        <w:ind w:left="-851"/>
        <w:jc w:val="both"/>
        <w:rPr>
          <w:rFonts w:ascii="Arial" w:hAnsi="Arial" w:cs="Arial"/>
          <w:bCs/>
          <w:iCs/>
          <w:sz w:val="10"/>
          <w:szCs w:val="10"/>
        </w:rPr>
      </w:pPr>
    </w:p>
    <w:p w14:paraId="7C1C8329" w14:textId="2119053A" w:rsidR="00423C32" w:rsidRDefault="00423C32" w:rsidP="0022037B">
      <w:pPr>
        <w:spacing w:after="0" w:line="276" w:lineRule="auto"/>
        <w:ind w:left="-851"/>
        <w:jc w:val="both"/>
        <w:rPr>
          <w:rFonts w:ascii="Arial" w:hAnsi="Arial" w:cs="Arial"/>
          <w:bCs/>
          <w:iCs/>
          <w:sz w:val="24"/>
          <w:szCs w:val="24"/>
        </w:rPr>
      </w:pPr>
      <w:r>
        <w:rPr>
          <w:rFonts w:ascii="Arial" w:hAnsi="Arial" w:cs="Arial"/>
          <w:bCs/>
          <w:iCs/>
          <w:sz w:val="24"/>
          <w:szCs w:val="24"/>
        </w:rPr>
        <w:t>- nº 487, do vereador Carlinhos Bicalho, indicando</w:t>
      </w:r>
      <w:r w:rsidR="008A48FE">
        <w:rPr>
          <w:rFonts w:ascii="Arial" w:hAnsi="Arial" w:cs="Arial"/>
          <w:bCs/>
          <w:iCs/>
          <w:sz w:val="24"/>
          <w:szCs w:val="24"/>
        </w:rPr>
        <w:t xml:space="preserve"> </w:t>
      </w:r>
      <w:r w:rsidR="008A48FE" w:rsidRPr="008A48FE">
        <w:rPr>
          <w:rFonts w:ascii="Arial" w:hAnsi="Arial" w:cs="Arial"/>
          <w:bCs/>
          <w:iCs/>
          <w:sz w:val="24"/>
          <w:szCs w:val="24"/>
        </w:rPr>
        <w:t>pintura de faixa de pedestre na avenida Gentil Bicalho, próximo ao nº 412, bairro JK</w:t>
      </w:r>
      <w:r w:rsidR="008A48FE">
        <w:rPr>
          <w:rFonts w:ascii="Arial" w:hAnsi="Arial" w:cs="Arial"/>
          <w:bCs/>
          <w:iCs/>
          <w:sz w:val="24"/>
          <w:szCs w:val="24"/>
        </w:rPr>
        <w:t xml:space="preserve">; </w:t>
      </w:r>
    </w:p>
    <w:p w14:paraId="599E8AB1" w14:textId="77777777" w:rsidR="00423C32" w:rsidRPr="002F6270" w:rsidRDefault="00423C32" w:rsidP="0022037B">
      <w:pPr>
        <w:spacing w:after="0" w:line="276" w:lineRule="auto"/>
        <w:ind w:left="-851"/>
        <w:jc w:val="both"/>
        <w:rPr>
          <w:rFonts w:ascii="Arial" w:hAnsi="Arial" w:cs="Arial"/>
          <w:bCs/>
          <w:iCs/>
          <w:sz w:val="10"/>
          <w:szCs w:val="10"/>
        </w:rPr>
      </w:pPr>
    </w:p>
    <w:p w14:paraId="7960E1D7" w14:textId="3A484049" w:rsidR="00AB3253" w:rsidRDefault="008A48FE" w:rsidP="0022037B">
      <w:pPr>
        <w:spacing w:after="0" w:line="276" w:lineRule="auto"/>
        <w:ind w:left="-851"/>
        <w:jc w:val="both"/>
        <w:rPr>
          <w:rFonts w:ascii="Arial" w:hAnsi="Arial" w:cs="Arial"/>
          <w:bCs/>
          <w:iCs/>
          <w:sz w:val="24"/>
          <w:szCs w:val="24"/>
        </w:rPr>
      </w:pPr>
      <w:r>
        <w:rPr>
          <w:rFonts w:ascii="Arial" w:hAnsi="Arial" w:cs="Arial"/>
          <w:bCs/>
          <w:iCs/>
          <w:sz w:val="24"/>
          <w:szCs w:val="24"/>
        </w:rPr>
        <w:t xml:space="preserve">- nº 488, do vereador Carlinhos Bicalho, indicando </w:t>
      </w:r>
      <w:r w:rsidRPr="008A48FE">
        <w:rPr>
          <w:rFonts w:ascii="Arial" w:hAnsi="Arial" w:cs="Arial"/>
          <w:bCs/>
          <w:iCs/>
          <w:sz w:val="24"/>
          <w:szCs w:val="24"/>
        </w:rPr>
        <w:t>vacinação domiciliar para crianças com Transtorno do Espectro Autista (TEA) no município</w:t>
      </w:r>
      <w:r w:rsidR="002F099E">
        <w:rPr>
          <w:rFonts w:ascii="Arial" w:hAnsi="Arial" w:cs="Arial"/>
          <w:bCs/>
          <w:iCs/>
          <w:sz w:val="24"/>
          <w:szCs w:val="24"/>
        </w:rPr>
        <w:t xml:space="preserve">; </w:t>
      </w:r>
    </w:p>
    <w:p w14:paraId="00D6FA67" w14:textId="5250F8A4" w:rsidR="002F6270" w:rsidRPr="002F6270" w:rsidRDefault="002F6270" w:rsidP="0022037B">
      <w:pPr>
        <w:spacing w:after="0" w:line="276" w:lineRule="auto"/>
        <w:ind w:left="-851"/>
        <w:jc w:val="both"/>
        <w:rPr>
          <w:rFonts w:ascii="Arial" w:hAnsi="Arial" w:cs="Arial"/>
          <w:bCs/>
          <w:iCs/>
          <w:sz w:val="10"/>
          <w:szCs w:val="10"/>
        </w:rPr>
      </w:pPr>
    </w:p>
    <w:p w14:paraId="075F8067" w14:textId="6C749F5A" w:rsidR="002F6270" w:rsidRPr="001C74F8" w:rsidRDefault="002F6270" w:rsidP="0022037B">
      <w:pPr>
        <w:spacing w:after="0" w:line="276" w:lineRule="auto"/>
        <w:ind w:left="-851"/>
        <w:jc w:val="both"/>
        <w:rPr>
          <w:rFonts w:ascii="Arial" w:hAnsi="Arial" w:cs="Arial"/>
          <w:bCs/>
          <w:iCs/>
          <w:sz w:val="24"/>
          <w:szCs w:val="24"/>
        </w:rPr>
      </w:pPr>
      <w:r>
        <w:rPr>
          <w:rFonts w:ascii="Arial" w:hAnsi="Arial" w:cs="Arial"/>
          <w:bCs/>
          <w:iCs/>
          <w:sz w:val="24"/>
          <w:szCs w:val="24"/>
        </w:rPr>
        <w:t xml:space="preserve">- nº 489, do vereador </w:t>
      </w:r>
      <w:r w:rsidR="004819FA">
        <w:rPr>
          <w:rFonts w:ascii="Arial" w:hAnsi="Arial" w:cs="Arial"/>
          <w:bCs/>
          <w:iCs/>
          <w:sz w:val="24"/>
          <w:szCs w:val="24"/>
        </w:rPr>
        <w:t xml:space="preserve">Carlinhos Bicalho, indicando </w:t>
      </w:r>
      <w:r w:rsidRPr="002F6270">
        <w:rPr>
          <w:rFonts w:ascii="Arial" w:hAnsi="Arial" w:cs="Arial"/>
          <w:bCs/>
          <w:iCs/>
          <w:sz w:val="24"/>
          <w:szCs w:val="24"/>
        </w:rPr>
        <w:t>reparos da grelha de captação de água, operação tapa-buracos e a desobstrução das bocas de lobo na avenida Amazonas, próximo ao nº 1.750, no bairro Satélite</w:t>
      </w:r>
      <w:r w:rsidR="004819FA">
        <w:rPr>
          <w:rFonts w:ascii="Arial" w:hAnsi="Arial" w:cs="Arial"/>
          <w:bCs/>
          <w:iCs/>
          <w:sz w:val="24"/>
          <w:szCs w:val="24"/>
        </w:rPr>
        <w:t xml:space="preserve">; </w:t>
      </w:r>
    </w:p>
    <w:p w14:paraId="07C1AB1B" w14:textId="72148818" w:rsidR="00C77D18" w:rsidRPr="00A60AAC" w:rsidRDefault="00C77D18" w:rsidP="0022037B">
      <w:pPr>
        <w:spacing w:after="0" w:line="276" w:lineRule="auto"/>
        <w:ind w:left="-851"/>
        <w:jc w:val="both"/>
        <w:rPr>
          <w:rFonts w:ascii="Arial" w:hAnsi="Arial" w:cs="Arial"/>
          <w:b/>
          <w:i/>
          <w:sz w:val="10"/>
          <w:szCs w:val="10"/>
        </w:rPr>
      </w:pPr>
    </w:p>
    <w:p w14:paraId="18B60306" w14:textId="29028599" w:rsidR="00CA4B3C" w:rsidRDefault="00CA4B3C" w:rsidP="0022037B">
      <w:pPr>
        <w:spacing w:after="0" w:line="276" w:lineRule="auto"/>
        <w:ind w:left="-851"/>
        <w:jc w:val="both"/>
        <w:rPr>
          <w:rFonts w:ascii="Arial" w:hAnsi="Arial" w:cs="Arial"/>
          <w:bCs/>
          <w:iCs/>
          <w:sz w:val="24"/>
          <w:szCs w:val="24"/>
        </w:rPr>
      </w:pPr>
      <w:r w:rsidRPr="00A60AAC">
        <w:rPr>
          <w:rFonts w:ascii="Arial" w:hAnsi="Arial" w:cs="Arial"/>
          <w:bCs/>
          <w:iCs/>
          <w:sz w:val="24"/>
          <w:szCs w:val="24"/>
        </w:rPr>
        <w:t xml:space="preserve">- nº 490, do vereador Bruno Braga, </w:t>
      </w:r>
      <w:r w:rsidR="00A60AAC" w:rsidRPr="00A60AAC">
        <w:rPr>
          <w:rFonts w:ascii="Arial" w:hAnsi="Arial" w:cs="Arial"/>
          <w:bCs/>
          <w:iCs/>
          <w:sz w:val="24"/>
          <w:szCs w:val="24"/>
        </w:rPr>
        <w:t>indicando limpeza e capina em toda a extensão da avenida Cabo Frio, no bairro Sion, especialmente nas proximidades do nº 1.971 e nos arredores dos abrigos de ônibus</w:t>
      </w:r>
      <w:r w:rsidR="00A60AAC">
        <w:rPr>
          <w:rFonts w:ascii="Arial" w:hAnsi="Arial" w:cs="Arial"/>
          <w:bCs/>
          <w:iCs/>
          <w:sz w:val="24"/>
          <w:szCs w:val="24"/>
        </w:rPr>
        <w:t xml:space="preserve">; </w:t>
      </w:r>
    </w:p>
    <w:p w14:paraId="60CC10B4" w14:textId="0FA9A63B" w:rsidR="00071FE1" w:rsidRPr="00792F2D" w:rsidRDefault="00071FE1" w:rsidP="0022037B">
      <w:pPr>
        <w:spacing w:after="0" w:line="276" w:lineRule="auto"/>
        <w:ind w:left="-851"/>
        <w:jc w:val="both"/>
        <w:rPr>
          <w:rFonts w:ascii="Arial" w:hAnsi="Arial" w:cs="Arial"/>
          <w:bCs/>
          <w:iCs/>
          <w:sz w:val="10"/>
          <w:szCs w:val="10"/>
        </w:rPr>
      </w:pPr>
    </w:p>
    <w:p w14:paraId="7D910BEF" w14:textId="6F16D4CF" w:rsidR="00071FE1" w:rsidRDefault="00071FE1" w:rsidP="0022037B">
      <w:pPr>
        <w:spacing w:after="0" w:line="276" w:lineRule="auto"/>
        <w:ind w:left="-851"/>
        <w:jc w:val="both"/>
        <w:rPr>
          <w:rFonts w:ascii="Arial" w:hAnsi="Arial" w:cs="Arial"/>
          <w:bCs/>
          <w:iCs/>
          <w:sz w:val="24"/>
          <w:szCs w:val="24"/>
        </w:rPr>
      </w:pPr>
      <w:r>
        <w:rPr>
          <w:rFonts w:ascii="Arial" w:hAnsi="Arial" w:cs="Arial"/>
          <w:bCs/>
          <w:iCs/>
          <w:sz w:val="24"/>
          <w:szCs w:val="24"/>
        </w:rPr>
        <w:t xml:space="preserve">- nº 491, do vereador Bruno Braga, </w:t>
      </w:r>
      <w:r w:rsidR="00792F2D">
        <w:rPr>
          <w:rFonts w:ascii="Arial" w:hAnsi="Arial" w:cs="Arial"/>
          <w:bCs/>
          <w:iCs/>
          <w:sz w:val="24"/>
          <w:szCs w:val="24"/>
        </w:rPr>
        <w:t xml:space="preserve">indicando </w:t>
      </w:r>
      <w:r w:rsidR="00792F2D" w:rsidRPr="00461126">
        <w:rPr>
          <w:rFonts w:ascii="Arial" w:hAnsi="Arial" w:cs="Arial"/>
          <w:bCs/>
          <w:iCs/>
          <w:sz w:val="24"/>
          <w:szCs w:val="24"/>
        </w:rPr>
        <w:t>limpeza</w:t>
      </w:r>
      <w:r w:rsidR="00461126" w:rsidRPr="00461126">
        <w:rPr>
          <w:rFonts w:ascii="Arial" w:hAnsi="Arial" w:cs="Arial"/>
          <w:bCs/>
          <w:iCs/>
          <w:sz w:val="24"/>
          <w:szCs w:val="24"/>
        </w:rPr>
        <w:t>, iluminação e melhorias de acessibilidade em quadra na avenida Amazonas e implantação de pista de caminhada, bairro Santa Cruz</w:t>
      </w:r>
      <w:r w:rsidR="00107E39">
        <w:rPr>
          <w:rFonts w:ascii="Arial" w:hAnsi="Arial" w:cs="Arial"/>
          <w:bCs/>
          <w:iCs/>
          <w:sz w:val="24"/>
          <w:szCs w:val="24"/>
        </w:rPr>
        <w:t>;</w:t>
      </w:r>
      <w:r w:rsidR="00461126">
        <w:rPr>
          <w:rFonts w:ascii="Arial" w:hAnsi="Arial" w:cs="Arial"/>
          <w:bCs/>
          <w:iCs/>
          <w:sz w:val="24"/>
          <w:szCs w:val="24"/>
        </w:rPr>
        <w:t xml:space="preserve"> </w:t>
      </w:r>
    </w:p>
    <w:p w14:paraId="1CA244C7" w14:textId="2DAB2970" w:rsidR="00071FE1" w:rsidRPr="00792F2D" w:rsidRDefault="00071FE1" w:rsidP="0022037B">
      <w:pPr>
        <w:spacing w:after="0" w:line="276" w:lineRule="auto"/>
        <w:ind w:left="-851"/>
        <w:jc w:val="both"/>
        <w:rPr>
          <w:rFonts w:ascii="Arial" w:hAnsi="Arial" w:cs="Arial"/>
          <w:bCs/>
          <w:iCs/>
          <w:sz w:val="10"/>
          <w:szCs w:val="10"/>
        </w:rPr>
      </w:pPr>
    </w:p>
    <w:p w14:paraId="1A617E9D" w14:textId="62A8E9FA" w:rsidR="00107E39" w:rsidRDefault="00107E39" w:rsidP="0022037B">
      <w:pPr>
        <w:spacing w:after="0" w:line="276" w:lineRule="auto"/>
        <w:ind w:left="-851"/>
        <w:jc w:val="both"/>
        <w:rPr>
          <w:rFonts w:ascii="Arial" w:hAnsi="Arial" w:cs="Arial"/>
          <w:bCs/>
          <w:iCs/>
          <w:sz w:val="24"/>
          <w:szCs w:val="24"/>
        </w:rPr>
      </w:pPr>
      <w:r>
        <w:rPr>
          <w:rFonts w:ascii="Arial" w:hAnsi="Arial" w:cs="Arial"/>
          <w:bCs/>
          <w:iCs/>
          <w:sz w:val="24"/>
          <w:szCs w:val="24"/>
        </w:rPr>
        <w:t xml:space="preserve">- nº 492, do vereador Bruno Braga, indicando </w:t>
      </w:r>
      <w:r w:rsidRPr="00107E39">
        <w:rPr>
          <w:rFonts w:ascii="Arial" w:hAnsi="Arial" w:cs="Arial"/>
          <w:bCs/>
          <w:iCs/>
          <w:sz w:val="24"/>
          <w:szCs w:val="24"/>
        </w:rPr>
        <w:t>Setor de Trânsito e Transportes (SETTRAN), para a realização de visita técnica com o objetivo de avaliar a viabilidade da instalação de redutor de velocidade na rua Trinta e Quatro, bairro Loanda</w:t>
      </w:r>
      <w:r>
        <w:rPr>
          <w:rFonts w:ascii="Arial" w:hAnsi="Arial" w:cs="Arial"/>
          <w:bCs/>
          <w:iCs/>
          <w:sz w:val="24"/>
          <w:szCs w:val="24"/>
        </w:rPr>
        <w:t>;</w:t>
      </w:r>
    </w:p>
    <w:p w14:paraId="64E61586" w14:textId="69D49104" w:rsidR="00107E39" w:rsidRPr="00792F2D" w:rsidRDefault="00107E39" w:rsidP="0022037B">
      <w:pPr>
        <w:spacing w:after="0" w:line="276" w:lineRule="auto"/>
        <w:ind w:left="-851"/>
        <w:jc w:val="both"/>
        <w:rPr>
          <w:rFonts w:ascii="Arial" w:hAnsi="Arial" w:cs="Arial"/>
          <w:bCs/>
          <w:iCs/>
          <w:sz w:val="10"/>
          <w:szCs w:val="10"/>
        </w:rPr>
      </w:pPr>
    </w:p>
    <w:p w14:paraId="1ACC3068" w14:textId="1912F001" w:rsidR="00107E39" w:rsidRDefault="00792F2D" w:rsidP="0022037B">
      <w:pPr>
        <w:spacing w:after="0" w:line="276" w:lineRule="auto"/>
        <w:ind w:left="-851"/>
        <w:jc w:val="both"/>
        <w:rPr>
          <w:rFonts w:ascii="Arial" w:hAnsi="Arial" w:cs="Arial"/>
          <w:bCs/>
          <w:iCs/>
          <w:sz w:val="24"/>
          <w:szCs w:val="24"/>
        </w:rPr>
      </w:pPr>
      <w:r>
        <w:rPr>
          <w:rFonts w:ascii="Arial" w:hAnsi="Arial" w:cs="Arial"/>
          <w:bCs/>
          <w:iCs/>
          <w:sz w:val="24"/>
          <w:szCs w:val="24"/>
        </w:rPr>
        <w:lastRenderedPageBreak/>
        <w:t xml:space="preserve">- nº 493, do vereador Bruno Braga, indicando </w:t>
      </w:r>
      <w:r w:rsidRPr="00107E39">
        <w:rPr>
          <w:rFonts w:ascii="Arial" w:hAnsi="Arial" w:cs="Arial"/>
          <w:bCs/>
          <w:iCs/>
          <w:sz w:val="24"/>
          <w:szCs w:val="24"/>
        </w:rPr>
        <w:t>elaboração</w:t>
      </w:r>
      <w:r w:rsidR="00107E39" w:rsidRPr="00107E39">
        <w:rPr>
          <w:rFonts w:ascii="Arial" w:hAnsi="Arial" w:cs="Arial"/>
          <w:bCs/>
          <w:iCs/>
          <w:sz w:val="24"/>
          <w:szCs w:val="24"/>
        </w:rPr>
        <w:t xml:space="preserve"> e implementação de um Plano de Ação Estratégico Anual voltado ao fomento do comércio local em datas comemorativas, especialmente por meio de parcerias institucionais, ações de valorização das avenidas comerciais e incentivo à dinamização da economia urbana</w:t>
      </w:r>
      <w:r>
        <w:rPr>
          <w:rFonts w:ascii="Arial" w:hAnsi="Arial" w:cs="Arial"/>
          <w:bCs/>
          <w:iCs/>
          <w:sz w:val="24"/>
          <w:szCs w:val="24"/>
        </w:rPr>
        <w:t>.</w:t>
      </w:r>
    </w:p>
    <w:p w14:paraId="40093541" w14:textId="77777777" w:rsidR="00107E39" w:rsidRPr="00DB6E84" w:rsidRDefault="00107E39" w:rsidP="0022037B">
      <w:pPr>
        <w:spacing w:after="0" w:line="276" w:lineRule="auto"/>
        <w:ind w:left="-851"/>
        <w:jc w:val="both"/>
        <w:rPr>
          <w:rFonts w:ascii="Arial" w:hAnsi="Arial" w:cs="Arial"/>
          <w:bCs/>
          <w:iCs/>
          <w:sz w:val="10"/>
          <w:szCs w:val="10"/>
        </w:rPr>
      </w:pPr>
    </w:p>
    <w:p w14:paraId="3F1AB29E" w14:textId="1C76770B" w:rsidR="0022037B" w:rsidRDefault="0022037B" w:rsidP="0022037B">
      <w:pPr>
        <w:spacing w:after="0" w:line="276" w:lineRule="auto"/>
        <w:ind w:left="-851"/>
        <w:jc w:val="both"/>
        <w:rPr>
          <w:rFonts w:ascii="Arial" w:hAnsi="Arial" w:cs="Arial"/>
          <w:b/>
          <w:i/>
          <w:sz w:val="24"/>
          <w:szCs w:val="24"/>
        </w:rPr>
      </w:pPr>
      <w:r>
        <w:rPr>
          <w:rFonts w:ascii="Arial" w:hAnsi="Arial" w:cs="Arial"/>
          <w:b/>
          <w:i/>
          <w:sz w:val="24"/>
          <w:szCs w:val="24"/>
        </w:rPr>
        <w:t>IX - LEITURA DE MOÇÕES</w:t>
      </w:r>
      <w:bookmarkEnd w:id="5"/>
      <w:r>
        <w:rPr>
          <w:rFonts w:ascii="Arial" w:hAnsi="Arial" w:cs="Arial"/>
          <w:b/>
          <w:i/>
          <w:sz w:val="24"/>
          <w:szCs w:val="24"/>
        </w:rPr>
        <w:t>:</w:t>
      </w:r>
    </w:p>
    <w:p w14:paraId="38A2015F" w14:textId="77777777" w:rsidR="001608A0" w:rsidRPr="001608A0" w:rsidRDefault="001608A0" w:rsidP="0022037B">
      <w:pPr>
        <w:spacing w:after="0" w:line="276" w:lineRule="auto"/>
        <w:ind w:left="-851"/>
        <w:jc w:val="both"/>
        <w:rPr>
          <w:rFonts w:ascii="Arial" w:hAnsi="Arial" w:cs="Arial"/>
          <w:bCs/>
          <w:iCs/>
          <w:sz w:val="10"/>
          <w:szCs w:val="10"/>
        </w:rPr>
      </w:pPr>
    </w:p>
    <w:p w14:paraId="7E4331FC" w14:textId="19EADBAE" w:rsidR="0022037B" w:rsidRPr="00F65FEF" w:rsidRDefault="00F65FEF" w:rsidP="0022037B">
      <w:pPr>
        <w:spacing w:after="0" w:line="276" w:lineRule="auto"/>
        <w:ind w:left="-851"/>
        <w:jc w:val="both"/>
        <w:rPr>
          <w:rFonts w:ascii="Arial" w:hAnsi="Arial" w:cs="Arial"/>
          <w:bCs/>
          <w:iCs/>
          <w:sz w:val="24"/>
          <w:szCs w:val="24"/>
        </w:rPr>
      </w:pPr>
      <w:r w:rsidRPr="00F65FEF">
        <w:rPr>
          <w:rFonts w:ascii="Arial" w:hAnsi="Arial" w:cs="Arial"/>
          <w:bCs/>
          <w:iCs/>
          <w:sz w:val="24"/>
          <w:szCs w:val="24"/>
        </w:rPr>
        <w:t xml:space="preserve">- nº </w:t>
      </w:r>
      <w:r w:rsidR="001608A0">
        <w:rPr>
          <w:rFonts w:ascii="Arial" w:hAnsi="Arial" w:cs="Arial"/>
          <w:bCs/>
          <w:iCs/>
          <w:sz w:val="24"/>
          <w:szCs w:val="24"/>
        </w:rPr>
        <w:t>65</w:t>
      </w:r>
      <w:r w:rsidRPr="00F65FEF">
        <w:rPr>
          <w:rFonts w:ascii="Arial" w:hAnsi="Arial" w:cs="Arial"/>
          <w:bCs/>
          <w:iCs/>
          <w:sz w:val="24"/>
          <w:szCs w:val="24"/>
        </w:rPr>
        <w:t>, do vereador Vanderlei Miranda, Voto de Pesar pelo falecimento do Senhor Antônio de Pádua de Azevedo, ocorrido em 26 de abril de 2026.</w:t>
      </w:r>
    </w:p>
    <w:p w14:paraId="50745D6F" w14:textId="77777777" w:rsidR="0022037B" w:rsidRDefault="0022037B" w:rsidP="0022037B">
      <w:pPr>
        <w:spacing w:after="0" w:line="276" w:lineRule="auto"/>
        <w:jc w:val="both"/>
        <w:rPr>
          <w:rFonts w:ascii="Arial" w:hAnsi="Arial" w:cs="Arial"/>
          <w:bCs/>
          <w:iCs/>
          <w:sz w:val="10"/>
          <w:szCs w:val="10"/>
        </w:rPr>
      </w:pPr>
    </w:p>
    <w:p w14:paraId="1B313907" w14:textId="52306BC7" w:rsidR="0022037B" w:rsidRDefault="0022037B" w:rsidP="0022037B">
      <w:pPr>
        <w:spacing w:after="0" w:line="276" w:lineRule="auto"/>
        <w:ind w:left="-851"/>
        <w:jc w:val="both"/>
        <w:rPr>
          <w:rFonts w:ascii="Arial" w:hAnsi="Arial" w:cs="Arial"/>
          <w:b/>
          <w:i/>
          <w:iCs/>
          <w:sz w:val="24"/>
          <w:szCs w:val="24"/>
        </w:rPr>
      </w:pPr>
      <w:r>
        <w:rPr>
          <w:rFonts w:ascii="Arial" w:hAnsi="Arial" w:cs="Arial"/>
          <w:b/>
          <w:i/>
          <w:iCs/>
          <w:sz w:val="24"/>
          <w:szCs w:val="24"/>
        </w:rPr>
        <w:t>X - VOTAÇÃO DE ANTEPROJETOS:</w:t>
      </w:r>
    </w:p>
    <w:p w14:paraId="26A3A2BC" w14:textId="6EA6E049" w:rsidR="00244B6D" w:rsidRPr="008A2F29" w:rsidRDefault="00244B6D" w:rsidP="0022037B">
      <w:pPr>
        <w:spacing w:after="0" w:line="276" w:lineRule="auto"/>
        <w:ind w:left="-851"/>
        <w:jc w:val="both"/>
        <w:rPr>
          <w:rFonts w:ascii="Arial" w:hAnsi="Arial" w:cs="Arial"/>
          <w:b/>
          <w:i/>
          <w:iCs/>
          <w:sz w:val="10"/>
          <w:szCs w:val="10"/>
        </w:rPr>
      </w:pPr>
    </w:p>
    <w:p w14:paraId="12F73022" w14:textId="42384204" w:rsidR="00244B6D" w:rsidRPr="008A2F29" w:rsidRDefault="008A2F29" w:rsidP="0022037B">
      <w:pPr>
        <w:spacing w:after="0" w:line="276" w:lineRule="auto"/>
        <w:ind w:left="-851"/>
        <w:jc w:val="both"/>
        <w:rPr>
          <w:rFonts w:ascii="Arial" w:hAnsi="Arial" w:cs="Arial"/>
          <w:bCs/>
          <w:sz w:val="24"/>
          <w:szCs w:val="24"/>
        </w:rPr>
      </w:pPr>
      <w:r w:rsidRPr="008A2F29">
        <w:rPr>
          <w:rFonts w:ascii="Arial" w:hAnsi="Arial" w:cs="Arial"/>
          <w:bCs/>
          <w:sz w:val="24"/>
          <w:szCs w:val="24"/>
        </w:rPr>
        <w:t>- Não há.</w:t>
      </w:r>
    </w:p>
    <w:p w14:paraId="4A6582E1" w14:textId="77777777" w:rsidR="0022037B" w:rsidRDefault="0022037B" w:rsidP="0022037B">
      <w:pPr>
        <w:spacing w:after="0" w:line="276" w:lineRule="auto"/>
        <w:ind w:left="-851"/>
        <w:jc w:val="both"/>
        <w:rPr>
          <w:rFonts w:ascii="Arial" w:hAnsi="Arial" w:cs="Arial"/>
          <w:bCs/>
          <w:iCs/>
          <w:sz w:val="10"/>
          <w:szCs w:val="10"/>
        </w:rPr>
      </w:pPr>
    </w:p>
    <w:p w14:paraId="3F7FA493" w14:textId="77777777" w:rsidR="0022037B" w:rsidRDefault="0022037B" w:rsidP="0022037B">
      <w:pPr>
        <w:tabs>
          <w:tab w:val="left" w:pos="2977"/>
        </w:tabs>
        <w:spacing w:after="0" w:line="276" w:lineRule="auto"/>
        <w:ind w:left="-851"/>
        <w:jc w:val="both"/>
        <w:rPr>
          <w:rFonts w:ascii="Arial" w:hAnsi="Arial" w:cs="Arial"/>
          <w:b/>
          <w:color w:val="000000" w:themeColor="text1"/>
          <w:sz w:val="10"/>
          <w:szCs w:val="10"/>
        </w:rPr>
      </w:pPr>
    </w:p>
    <w:p w14:paraId="1ED96236" w14:textId="086487E4" w:rsidR="0022037B" w:rsidRDefault="0022037B" w:rsidP="0022037B">
      <w:pPr>
        <w:shd w:val="clear" w:color="auto" w:fill="FFFFFF"/>
        <w:spacing w:after="0" w:line="276" w:lineRule="auto"/>
        <w:ind w:left="-851"/>
        <w:jc w:val="both"/>
        <w:rPr>
          <w:rFonts w:ascii="Arial" w:hAnsi="Arial" w:cs="Arial"/>
          <w:b/>
          <w:i/>
          <w:sz w:val="24"/>
          <w:szCs w:val="24"/>
        </w:rPr>
      </w:pPr>
      <w:r>
        <w:rPr>
          <w:rFonts w:ascii="Arial" w:hAnsi="Arial" w:cs="Arial"/>
          <w:b/>
          <w:i/>
          <w:sz w:val="24"/>
          <w:szCs w:val="24"/>
        </w:rPr>
        <w:t>XI - VOTAÇÃO DE REQUERIMENTOS:</w:t>
      </w:r>
    </w:p>
    <w:p w14:paraId="13BDF3A6" w14:textId="77777777" w:rsidR="00650688" w:rsidRPr="00650688" w:rsidRDefault="00650688" w:rsidP="0022037B">
      <w:pPr>
        <w:shd w:val="clear" w:color="auto" w:fill="FFFFFF"/>
        <w:spacing w:after="0" w:line="276" w:lineRule="auto"/>
        <w:ind w:left="-851"/>
        <w:jc w:val="both"/>
        <w:rPr>
          <w:rFonts w:ascii="Arial" w:hAnsi="Arial" w:cs="Arial"/>
          <w:b/>
          <w:i/>
          <w:sz w:val="10"/>
          <w:szCs w:val="10"/>
        </w:rPr>
      </w:pPr>
    </w:p>
    <w:p w14:paraId="18676250" w14:textId="71ECB531" w:rsidR="0022037B" w:rsidRPr="00650688" w:rsidRDefault="009F2F67" w:rsidP="00650688">
      <w:pPr>
        <w:spacing w:line="276" w:lineRule="auto"/>
        <w:ind w:left="-851"/>
        <w:jc w:val="both"/>
        <w:rPr>
          <w:rFonts w:ascii="Arial" w:hAnsi="Arial" w:cs="Arial"/>
          <w:bCs/>
          <w:iCs/>
          <w:color w:val="FF0000"/>
          <w:sz w:val="24"/>
          <w:szCs w:val="24"/>
        </w:rPr>
      </w:pPr>
      <w:r>
        <w:rPr>
          <w:rFonts w:ascii="Arial" w:hAnsi="Arial" w:cs="Arial"/>
          <w:bCs/>
          <w:iCs/>
          <w:color w:val="000000"/>
          <w:sz w:val="24"/>
          <w:szCs w:val="24"/>
        </w:rPr>
        <w:t xml:space="preserve">- nº </w:t>
      </w:r>
      <w:r w:rsidRPr="00EE634B">
        <w:rPr>
          <w:rFonts w:ascii="Arial" w:hAnsi="Arial" w:cs="Arial"/>
          <w:bCs/>
          <w:iCs/>
          <w:color w:val="000000" w:themeColor="text1"/>
          <w:sz w:val="24"/>
          <w:szCs w:val="24"/>
        </w:rPr>
        <w:t>28</w:t>
      </w:r>
      <w:r>
        <w:rPr>
          <w:rFonts w:ascii="Arial" w:hAnsi="Arial" w:cs="Arial"/>
          <w:bCs/>
          <w:iCs/>
          <w:color w:val="000000"/>
          <w:sz w:val="24"/>
          <w:szCs w:val="24"/>
        </w:rPr>
        <w:t>, do vereador Fernando Linhares, requerendo</w:t>
      </w:r>
      <w:r w:rsidRPr="002562A1">
        <w:rPr>
          <w:rFonts w:ascii="Arial" w:hAnsi="Arial" w:cs="Arial"/>
          <w:bCs/>
          <w:iCs/>
          <w:color w:val="000000"/>
          <w:sz w:val="24"/>
          <w:szCs w:val="24"/>
        </w:rPr>
        <w:t xml:space="preserve"> informações</w:t>
      </w:r>
      <w:r>
        <w:rPr>
          <w:rFonts w:ascii="Arial" w:hAnsi="Arial" w:cs="Arial"/>
          <w:bCs/>
          <w:iCs/>
          <w:color w:val="000000"/>
          <w:sz w:val="24"/>
          <w:szCs w:val="24"/>
        </w:rPr>
        <w:t xml:space="preserve"> sobre </w:t>
      </w:r>
      <w:r w:rsidRPr="002562A1">
        <w:rPr>
          <w:rFonts w:ascii="Arial" w:hAnsi="Arial" w:cs="Arial"/>
          <w:bCs/>
          <w:iCs/>
          <w:color w:val="000000"/>
          <w:sz w:val="24"/>
          <w:szCs w:val="24"/>
        </w:rPr>
        <w:t>as providências adotadas em relação à denúncia firmada contra o estabelecimento comercial AMH Restaurante e Eventos Ltda (POSTIM)</w:t>
      </w:r>
      <w:r w:rsidR="00650688">
        <w:rPr>
          <w:rFonts w:ascii="Arial" w:hAnsi="Arial" w:cs="Arial"/>
          <w:bCs/>
          <w:iCs/>
          <w:color w:val="000000"/>
          <w:sz w:val="24"/>
          <w:szCs w:val="24"/>
        </w:rPr>
        <w:t>.</w:t>
      </w:r>
    </w:p>
    <w:p w14:paraId="51334897" w14:textId="77777777" w:rsidR="0022037B" w:rsidRDefault="0022037B" w:rsidP="0022037B">
      <w:pPr>
        <w:spacing w:after="0" w:line="276" w:lineRule="auto"/>
        <w:ind w:left="-851"/>
        <w:jc w:val="both"/>
        <w:rPr>
          <w:rFonts w:ascii="Arial" w:hAnsi="Arial" w:cs="Arial"/>
          <w:b/>
          <w:i/>
          <w:sz w:val="24"/>
          <w:szCs w:val="24"/>
        </w:rPr>
      </w:pPr>
      <w:r>
        <w:rPr>
          <w:rFonts w:ascii="Arial" w:hAnsi="Arial" w:cs="Arial"/>
          <w:b/>
          <w:i/>
          <w:sz w:val="24"/>
          <w:szCs w:val="24"/>
        </w:rPr>
        <w:t>XII - VOTAÇÃO DE INDICAÇÕES:</w:t>
      </w:r>
    </w:p>
    <w:p w14:paraId="3774A52B" w14:textId="77777777" w:rsidR="0022037B" w:rsidRDefault="0022037B" w:rsidP="0022037B">
      <w:pPr>
        <w:spacing w:after="0" w:line="276" w:lineRule="auto"/>
        <w:ind w:left="-851"/>
        <w:jc w:val="both"/>
        <w:rPr>
          <w:rFonts w:ascii="Arial" w:hAnsi="Arial" w:cs="Arial"/>
          <w:b/>
          <w:i/>
          <w:sz w:val="10"/>
          <w:szCs w:val="10"/>
        </w:rPr>
      </w:pPr>
    </w:p>
    <w:p w14:paraId="6884B882"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426, do vereador Belmar Diniz, indicando a criação de alternativas adequadas para o descarte de madeiras e outros materiais atualmente não aceitos no “Bota Fora”;</w:t>
      </w:r>
    </w:p>
    <w:p w14:paraId="46A737DB" w14:textId="77777777" w:rsidR="00394AA2" w:rsidRPr="0075237D" w:rsidRDefault="00394AA2" w:rsidP="00394AA2">
      <w:pPr>
        <w:spacing w:after="0" w:line="276" w:lineRule="auto"/>
        <w:ind w:left="-851"/>
        <w:jc w:val="both"/>
        <w:rPr>
          <w:rFonts w:ascii="Arial" w:hAnsi="Arial" w:cs="Arial"/>
          <w:bCs/>
          <w:iCs/>
          <w:color w:val="000000" w:themeColor="text1"/>
          <w:sz w:val="10"/>
          <w:szCs w:val="10"/>
        </w:rPr>
      </w:pPr>
    </w:p>
    <w:p w14:paraId="1816A43A"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427, do vereador Belmar Diniz, indicando a construção e adequação de uma rampa de acessibilidade interligando o passeio público ao estacionamento do Centro de Reabilitação, Policlínica e Farmácia Municipal, bairro Belmonte;</w:t>
      </w:r>
    </w:p>
    <w:p w14:paraId="37A70C7A" w14:textId="77777777" w:rsidR="00394AA2" w:rsidRPr="0075237D" w:rsidRDefault="00394AA2" w:rsidP="00394AA2">
      <w:pPr>
        <w:spacing w:after="0" w:line="276" w:lineRule="auto"/>
        <w:ind w:left="-851"/>
        <w:jc w:val="both"/>
        <w:rPr>
          <w:rFonts w:ascii="Arial" w:hAnsi="Arial" w:cs="Arial"/>
          <w:bCs/>
          <w:iCs/>
          <w:color w:val="000000" w:themeColor="text1"/>
          <w:sz w:val="10"/>
          <w:szCs w:val="10"/>
        </w:rPr>
      </w:pPr>
    </w:p>
    <w:p w14:paraId="1E968222"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428, do vereador Belmar Diniz, indicando a disponibilização de transporte para os pacientes do bairro Nova Esperança que necessitam de atendimento médico no bairro Cidade Nova;</w:t>
      </w:r>
    </w:p>
    <w:p w14:paraId="0F0B15B7" w14:textId="77777777" w:rsidR="00394AA2" w:rsidRPr="0075237D" w:rsidRDefault="00394AA2" w:rsidP="00394AA2">
      <w:pPr>
        <w:spacing w:after="0" w:line="276" w:lineRule="auto"/>
        <w:ind w:left="-851"/>
        <w:jc w:val="both"/>
        <w:rPr>
          <w:rFonts w:ascii="Arial" w:hAnsi="Arial" w:cs="Arial"/>
          <w:bCs/>
          <w:iCs/>
          <w:color w:val="000000" w:themeColor="text1"/>
          <w:sz w:val="10"/>
          <w:szCs w:val="10"/>
        </w:rPr>
      </w:pPr>
    </w:p>
    <w:p w14:paraId="374CCC45"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429, do vereador Belmar Diniz, indicando a construção de muro e cercamento completo do Canil Municipal;</w:t>
      </w:r>
    </w:p>
    <w:p w14:paraId="18455526" w14:textId="77777777" w:rsidR="00394AA2" w:rsidRPr="0075237D" w:rsidRDefault="00394AA2" w:rsidP="00394AA2">
      <w:pPr>
        <w:spacing w:after="0" w:line="276" w:lineRule="auto"/>
        <w:ind w:left="-851"/>
        <w:jc w:val="both"/>
        <w:rPr>
          <w:rFonts w:ascii="Arial" w:hAnsi="Arial" w:cs="Arial"/>
          <w:bCs/>
          <w:iCs/>
          <w:color w:val="000000" w:themeColor="text1"/>
          <w:sz w:val="10"/>
          <w:szCs w:val="10"/>
        </w:rPr>
      </w:pPr>
    </w:p>
    <w:p w14:paraId="36E063BA"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430, do vereador Belmar Diniz, indicando capina, recolhimento de entulho e limpeza geral em toda extensão das ruas Irmã Alzira, Campo Belo e Wilson de Souza, bairro Laranjeiras;</w:t>
      </w:r>
    </w:p>
    <w:p w14:paraId="595EB700" w14:textId="77777777" w:rsidR="00394AA2" w:rsidRPr="0075237D" w:rsidRDefault="00394AA2" w:rsidP="00394AA2">
      <w:pPr>
        <w:spacing w:after="0" w:line="276" w:lineRule="auto"/>
        <w:ind w:left="-851"/>
        <w:jc w:val="both"/>
        <w:rPr>
          <w:rFonts w:ascii="Arial" w:hAnsi="Arial" w:cs="Arial"/>
          <w:bCs/>
          <w:iCs/>
          <w:color w:val="000000" w:themeColor="text1"/>
          <w:sz w:val="10"/>
          <w:szCs w:val="10"/>
        </w:rPr>
      </w:pPr>
    </w:p>
    <w:p w14:paraId="219F7270"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431, do vereador Bruno Braga, indicando a construção de uma escada com corrimão, bem como a instalação de iluminação pública, no trecho que interliga a rua Rouxinol à rua Guaruba, na esquina com a rua Trinca Ferro, bairro Cidade Nova;</w:t>
      </w:r>
    </w:p>
    <w:p w14:paraId="7CF5FAB1" w14:textId="77777777" w:rsidR="00394AA2" w:rsidRPr="0075237D" w:rsidRDefault="00394AA2" w:rsidP="00394AA2">
      <w:pPr>
        <w:spacing w:after="0" w:line="276" w:lineRule="auto"/>
        <w:ind w:left="-851"/>
        <w:jc w:val="both"/>
        <w:rPr>
          <w:rFonts w:ascii="Arial" w:hAnsi="Arial" w:cs="Arial"/>
          <w:bCs/>
          <w:iCs/>
          <w:color w:val="000000" w:themeColor="text1"/>
          <w:sz w:val="10"/>
          <w:szCs w:val="10"/>
        </w:rPr>
      </w:pPr>
    </w:p>
    <w:p w14:paraId="039F4780"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432, do vereador Bruno Braga, indicando capina e limpeza no trecho que liga a rua Rouxinol à rua Guaruba, na esquina com a rua Trinca Ferro, bairro Cidade Nova;</w:t>
      </w:r>
    </w:p>
    <w:p w14:paraId="10869BE5" w14:textId="77777777" w:rsidR="00394AA2" w:rsidRPr="0075237D" w:rsidRDefault="00394AA2" w:rsidP="00394AA2">
      <w:pPr>
        <w:spacing w:after="0" w:line="276" w:lineRule="auto"/>
        <w:ind w:left="-851"/>
        <w:jc w:val="both"/>
        <w:rPr>
          <w:rFonts w:ascii="Arial" w:hAnsi="Arial" w:cs="Arial"/>
          <w:bCs/>
          <w:iCs/>
          <w:color w:val="000000" w:themeColor="text1"/>
          <w:sz w:val="10"/>
          <w:szCs w:val="10"/>
        </w:rPr>
      </w:pPr>
    </w:p>
    <w:p w14:paraId="171761FB"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433, do vereador Bruno Braga, indicando operação tapa-buracos em toda a extensão da rua Raimundo Correia Domingues, bairro Loanda, no trecho compreendido entre o cruzamento com a rua Felipe Camarão até o cruzamento com a avenida Armando Fajardo, bem como o nivelamento da via nos pontos onde há estacionamento frequente de carretas de grande porte;</w:t>
      </w:r>
    </w:p>
    <w:p w14:paraId="7716A017" w14:textId="77777777" w:rsidR="00394AA2" w:rsidRPr="0075237D" w:rsidRDefault="00394AA2" w:rsidP="00394AA2">
      <w:pPr>
        <w:spacing w:after="0" w:line="276" w:lineRule="auto"/>
        <w:ind w:left="-851"/>
        <w:jc w:val="both"/>
        <w:rPr>
          <w:rFonts w:ascii="Arial" w:hAnsi="Arial" w:cs="Arial"/>
          <w:bCs/>
          <w:iCs/>
          <w:color w:val="000000" w:themeColor="text1"/>
          <w:sz w:val="10"/>
          <w:szCs w:val="10"/>
        </w:rPr>
      </w:pPr>
    </w:p>
    <w:p w14:paraId="3A087E41"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434, do vereador Bruno Braga, indicando providências administrativas quanto ao lote localizado na rua Pedro Pereira da Silva, nº 168, ao lado do nº 180, bairro São José, diante do estado de abandono, acúmulo de detritos e infestação de caramujos africanos, incluindo notificação do proprietário e, se necessário, execução de limpeza compulsória;</w:t>
      </w:r>
    </w:p>
    <w:p w14:paraId="72E04CAA" w14:textId="77777777" w:rsidR="00394AA2" w:rsidRPr="0075237D" w:rsidRDefault="00394AA2" w:rsidP="00394AA2">
      <w:pPr>
        <w:spacing w:after="0" w:line="276" w:lineRule="auto"/>
        <w:ind w:left="-851"/>
        <w:jc w:val="both"/>
        <w:rPr>
          <w:rFonts w:ascii="Arial" w:hAnsi="Arial" w:cs="Arial"/>
          <w:bCs/>
          <w:iCs/>
          <w:color w:val="000000" w:themeColor="text1"/>
          <w:sz w:val="10"/>
          <w:szCs w:val="10"/>
        </w:rPr>
      </w:pPr>
    </w:p>
    <w:p w14:paraId="21EA19C9"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435, do vereador Bruno Braga, indicando a recolocação da placa de sinalização de vaga destinada a pessoas com deficiência na Escola Municipal Cônego Higino, bem como a devida revitalização da sinalização horizontal e vertical no local;</w:t>
      </w:r>
    </w:p>
    <w:p w14:paraId="2CEBE998" w14:textId="77777777" w:rsidR="00394AA2" w:rsidRPr="0075237D" w:rsidRDefault="00394AA2" w:rsidP="00394AA2">
      <w:pPr>
        <w:spacing w:after="0" w:line="276" w:lineRule="auto"/>
        <w:ind w:left="-851"/>
        <w:jc w:val="both"/>
        <w:rPr>
          <w:rFonts w:ascii="Arial" w:hAnsi="Arial" w:cs="Arial"/>
          <w:bCs/>
          <w:iCs/>
          <w:color w:val="000000" w:themeColor="text1"/>
          <w:sz w:val="10"/>
          <w:szCs w:val="10"/>
        </w:rPr>
      </w:pPr>
    </w:p>
    <w:p w14:paraId="716D412F"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lastRenderedPageBreak/>
        <w:t xml:space="preserve">- nº 436, do vereador </w:t>
      </w:r>
      <w:proofErr w:type="spellStart"/>
      <w:r w:rsidRPr="00394AA2">
        <w:rPr>
          <w:rFonts w:ascii="Arial" w:hAnsi="Arial" w:cs="Arial"/>
          <w:bCs/>
          <w:iCs/>
          <w:color w:val="000000" w:themeColor="text1"/>
          <w:sz w:val="24"/>
          <w:szCs w:val="24"/>
        </w:rPr>
        <w:t>Zuza</w:t>
      </w:r>
      <w:proofErr w:type="spellEnd"/>
      <w:r w:rsidRPr="00394AA2">
        <w:rPr>
          <w:rFonts w:ascii="Arial" w:hAnsi="Arial" w:cs="Arial"/>
          <w:bCs/>
          <w:iCs/>
          <w:color w:val="000000" w:themeColor="text1"/>
          <w:sz w:val="24"/>
          <w:szCs w:val="24"/>
        </w:rPr>
        <w:t xml:space="preserve"> do Socorro, indicando a extensão de rede elétrica e iluminação pública no final da rua Salvador Dias de Araújo Filho, nas proximidades do nº 131, bairro Novo Cruzeiro;</w:t>
      </w:r>
    </w:p>
    <w:p w14:paraId="076AA788"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21A9BED6"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xml:space="preserve">- nº 437, do vereador </w:t>
      </w:r>
      <w:proofErr w:type="spellStart"/>
      <w:r w:rsidRPr="00394AA2">
        <w:rPr>
          <w:rFonts w:ascii="Arial" w:hAnsi="Arial" w:cs="Arial"/>
          <w:bCs/>
          <w:iCs/>
          <w:color w:val="000000" w:themeColor="text1"/>
          <w:sz w:val="24"/>
          <w:szCs w:val="24"/>
        </w:rPr>
        <w:t>Zuza</w:t>
      </w:r>
      <w:proofErr w:type="spellEnd"/>
      <w:r w:rsidRPr="00394AA2">
        <w:rPr>
          <w:rFonts w:ascii="Arial" w:hAnsi="Arial" w:cs="Arial"/>
          <w:bCs/>
          <w:iCs/>
          <w:color w:val="000000" w:themeColor="text1"/>
          <w:sz w:val="24"/>
          <w:szCs w:val="24"/>
        </w:rPr>
        <w:t xml:space="preserve"> do Socorro, indicando a desobstrução e manutenção da boca de lobo, bem como a instalação de grade de proteção, localizada na rua Nova York, em frente ao nº 910, bairro Novo Cruzeiro;</w:t>
      </w:r>
    </w:p>
    <w:p w14:paraId="080AD496"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228A44DA"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xml:space="preserve">- nº 438, do vereador </w:t>
      </w:r>
      <w:proofErr w:type="spellStart"/>
      <w:r w:rsidRPr="00394AA2">
        <w:rPr>
          <w:rFonts w:ascii="Arial" w:hAnsi="Arial" w:cs="Arial"/>
          <w:bCs/>
          <w:iCs/>
          <w:color w:val="000000" w:themeColor="text1"/>
          <w:sz w:val="24"/>
          <w:szCs w:val="24"/>
        </w:rPr>
        <w:t>Zuza</w:t>
      </w:r>
      <w:proofErr w:type="spellEnd"/>
      <w:r w:rsidRPr="00394AA2">
        <w:rPr>
          <w:rFonts w:ascii="Arial" w:hAnsi="Arial" w:cs="Arial"/>
          <w:bCs/>
          <w:iCs/>
          <w:color w:val="000000" w:themeColor="text1"/>
          <w:sz w:val="24"/>
          <w:szCs w:val="24"/>
        </w:rPr>
        <w:t xml:space="preserve"> do Socorro, indicando recomposição asfáltica na rua Ulisses Guimarães, nas proximidades do nº 97, bairro Cruzeiro Celeste;</w:t>
      </w:r>
    </w:p>
    <w:p w14:paraId="2D80282D"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28921D0B"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xml:space="preserve">- nº 439, do vereador </w:t>
      </w:r>
      <w:proofErr w:type="spellStart"/>
      <w:r w:rsidRPr="00394AA2">
        <w:rPr>
          <w:rFonts w:ascii="Arial" w:hAnsi="Arial" w:cs="Arial"/>
          <w:bCs/>
          <w:iCs/>
          <w:color w:val="000000" w:themeColor="text1"/>
          <w:sz w:val="24"/>
          <w:szCs w:val="24"/>
        </w:rPr>
        <w:t>Zuza</w:t>
      </w:r>
      <w:proofErr w:type="spellEnd"/>
      <w:r w:rsidRPr="00394AA2">
        <w:rPr>
          <w:rFonts w:ascii="Arial" w:hAnsi="Arial" w:cs="Arial"/>
          <w:bCs/>
          <w:iCs/>
          <w:color w:val="000000" w:themeColor="text1"/>
          <w:sz w:val="24"/>
          <w:szCs w:val="24"/>
        </w:rPr>
        <w:t xml:space="preserve"> do Socorro, indicando limpeza, manutenção e conservação do campo localizado na rua Caraça, em frente ao nº 207, bairro Promorar;</w:t>
      </w:r>
    </w:p>
    <w:p w14:paraId="0870E88B"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1230908A"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441, do vereador Carlinhos Bicalho, indicando a realização de operação tapa buracos, limpeza e capina, em toda extensão da avenida Amazonas, bairro Satélite;</w:t>
      </w:r>
    </w:p>
    <w:p w14:paraId="6C25C71C" w14:textId="77777777" w:rsidR="00394AA2" w:rsidRPr="00461126" w:rsidRDefault="00394AA2" w:rsidP="00394AA2">
      <w:pPr>
        <w:spacing w:after="0" w:line="276" w:lineRule="auto"/>
        <w:ind w:left="-851"/>
        <w:jc w:val="both"/>
        <w:rPr>
          <w:rFonts w:ascii="Arial" w:hAnsi="Arial" w:cs="Arial"/>
          <w:bCs/>
          <w:iCs/>
          <w:color w:val="000000" w:themeColor="text1"/>
          <w:sz w:val="10"/>
          <w:szCs w:val="10"/>
        </w:rPr>
      </w:pPr>
    </w:p>
    <w:p w14:paraId="00547A3B"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442, do vereador Carlinhos Bicalho, indicando a realização de operação tapa buracos na rua Gazânia, nas proximidades do nº 759, bairro Campos Elísios;</w:t>
      </w:r>
    </w:p>
    <w:p w14:paraId="43E1E30E"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4BD05DB6"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443, do vereador Carlinhos Bicalho, indicando a realização de desobstrução e manutenção em todas as bocas de lobo em toda extensão da Estrada Pedro Dias Bicalho Filho, bairro Nova Cachoeirinha;</w:t>
      </w:r>
    </w:p>
    <w:p w14:paraId="13A7FE3D"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2ED12BF3"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444, do vereador Carlinhos Bicalho, indicando o fechamento da via localizada na avenida Castelo Branco, nas proximidades do nº 820, bairro República, com o objetivo de proporcionar à população um espaço seguro, destinado ao lazer e à convivência;</w:t>
      </w:r>
    </w:p>
    <w:p w14:paraId="298FCF30"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0D0C29F9"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445, do vereador Revetrie Teixeira, indicando vistoria em uma construção no final da rua Benfica, bairro Metalúrgico;</w:t>
      </w:r>
    </w:p>
    <w:p w14:paraId="26B2FE84"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3BDAC540"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446, do vereador Revetrie Teixeira, indicando limpeza, capina e vistoria em um lote, localizado na Rua 34, ao lado do nº 761, no bairro Loanda, que se encontra com vegetação alta e densa;</w:t>
      </w:r>
    </w:p>
    <w:p w14:paraId="52CE0409"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447DBAAA"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447, do vereador Revetrie Teixeira, indicando providências urgentes quanto ao acúmulo de entulho em via pública, na esquina da rua Chile com rua Leonardo Diniz, bairro Petrópolis;</w:t>
      </w:r>
    </w:p>
    <w:p w14:paraId="266EED17"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088A6353"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448, do vereador Revetrie Teixeira, indicando providências urgentes da Vigilância Sanitária a uma situação que oferece risco à saúde pública, onde vários pneus acumulados com água se encontram, na avenida Getúlio Vargas, em frente ao nº 3.799, próximo à Praça da Monza;</w:t>
      </w:r>
    </w:p>
    <w:p w14:paraId="40112412"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6CA193DD"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449, do vereador Marquinhos Dornelas, indicando asfaltamento em toda extensão da rua Aracaju, bairro Baú;</w:t>
      </w:r>
    </w:p>
    <w:p w14:paraId="0DB27083"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1193025F" w14:textId="20DCEF36" w:rsidR="00394AA2" w:rsidRPr="005A0BF9" w:rsidRDefault="00394AA2" w:rsidP="00394AA2">
      <w:pPr>
        <w:spacing w:after="0" w:line="276" w:lineRule="auto"/>
        <w:ind w:left="-851"/>
        <w:jc w:val="both"/>
        <w:rPr>
          <w:rFonts w:ascii="Arial" w:hAnsi="Arial" w:cs="Arial"/>
          <w:b/>
          <w:iCs/>
          <w:sz w:val="24"/>
          <w:szCs w:val="24"/>
        </w:rPr>
      </w:pPr>
      <w:r w:rsidRPr="005A0BF9">
        <w:rPr>
          <w:rFonts w:ascii="Arial" w:hAnsi="Arial" w:cs="Arial"/>
          <w:bCs/>
          <w:iCs/>
          <w:sz w:val="24"/>
          <w:szCs w:val="24"/>
        </w:rPr>
        <w:t>- nº 450, do vereador Marquinhos Dornelas, indicando asfaltamento em toda extensão das ruas Joaquim Vilar Drumond e Sebastião Dias Lacerda, bairro José de Alencar</w:t>
      </w:r>
      <w:r w:rsidR="00FB0E3E">
        <w:rPr>
          <w:rFonts w:ascii="Arial" w:hAnsi="Arial" w:cs="Arial"/>
          <w:bCs/>
          <w:iCs/>
          <w:sz w:val="24"/>
          <w:szCs w:val="24"/>
        </w:rPr>
        <w:t>;</w:t>
      </w:r>
      <w:r w:rsidR="005A0BF9">
        <w:rPr>
          <w:rFonts w:ascii="Arial" w:hAnsi="Arial" w:cs="Arial"/>
          <w:bCs/>
          <w:iCs/>
          <w:sz w:val="24"/>
          <w:szCs w:val="24"/>
        </w:rPr>
        <w:t xml:space="preserve"> </w:t>
      </w:r>
      <w:r w:rsidR="005A0BF9" w:rsidRPr="00FB0E3E">
        <w:rPr>
          <w:rFonts w:ascii="Arial" w:hAnsi="Arial" w:cs="Arial"/>
          <w:b/>
          <w:iCs/>
          <w:sz w:val="24"/>
          <w:szCs w:val="24"/>
        </w:rPr>
        <w:t>(DESTACADA</w:t>
      </w:r>
      <w:r w:rsidR="00F674AD">
        <w:rPr>
          <w:rFonts w:ascii="Arial" w:hAnsi="Arial" w:cs="Arial"/>
          <w:b/>
          <w:iCs/>
          <w:sz w:val="24"/>
          <w:szCs w:val="24"/>
        </w:rPr>
        <w:t xml:space="preserve"> PELO AUTOR</w:t>
      </w:r>
      <w:r w:rsidR="005A0BF9" w:rsidRPr="00FB0E3E">
        <w:rPr>
          <w:rFonts w:ascii="Arial" w:hAnsi="Arial" w:cs="Arial"/>
          <w:b/>
          <w:iCs/>
          <w:sz w:val="24"/>
          <w:szCs w:val="24"/>
        </w:rPr>
        <w:t>)</w:t>
      </w:r>
      <w:r w:rsidRPr="00FB0E3E">
        <w:rPr>
          <w:rFonts w:ascii="Arial" w:hAnsi="Arial" w:cs="Arial"/>
          <w:b/>
          <w:iCs/>
          <w:sz w:val="24"/>
          <w:szCs w:val="24"/>
        </w:rPr>
        <w:t>;</w:t>
      </w:r>
      <w:r w:rsidR="00FC40EE" w:rsidRPr="005A0BF9">
        <w:rPr>
          <w:rFonts w:ascii="Arial" w:hAnsi="Arial" w:cs="Arial"/>
          <w:bCs/>
          <w:iCs/>
          <w:sz w:val="24"/>
          <w:szCs w:val="24"/>
        </w:rPr>
        <w:t xml:space="preserve"> </w:t>
      </w:r>
    </w:p>
    <w:p w14:paraId="4FCEB381"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47C93028"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451, do vereador Marquinhos Dornelas, indicando asfaltamento em toda extensão da rua Bicalho Ferreira, bairro Tanquinho;</w:t>
      </w:r>
    </w:p>
    <w:p w14:paraId="0C4955A3"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7466FF4A"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xml:space="preserve">- nº 452, do vereador </w:t>
      </w:r>
      <w:proofErr w:type="spellStart"/>
      <w:r w:rsidRPr="00394AA2">
        <w:rPr>
          <w:rFonts w:ascii="Arial" w:hAnsi="Arial" w:cs="Arial"/>
          <w:bCs/>
          <w:iCs/>
          <w:color w:val="000000" w:themeColor="text1"/>
          <w:sz w:val="24"/>
          <w:szCs w:val="24"/>
        </w:rPr>
        <w:t>Sassá</w:t>
      </w:r>
      <w:proofErr w:type="spellEnd"/>
      <w:r w:rsidRPr="00394AA2">
        <w:rPr>
          <w:rFonts w:ascii="Arial" w:hAnsi="Arial" w:cs="Arial"/>
          <w:bCs/>
          <w:iCs/>
          <w:color w:val="000000" w:themeColor="text1"/>
          <w:sz w:val="24"/>
          <w:szCs w:val="24"/>
        </w:rPr>
        <w:t>, indicando limpeza e capina em toda extensão da rua Paracatu, bairro Nossa Senhora da Conceição;</w:t>
      </w:r>
    </w:p>
    <w:p w14:paraId="2E5CB91D"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3636517F"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xml:space="preserve">- nº 453, do vereador </w:t>
      </w:r>
      <w:proofErr w:type="spellStart"/>
      <w:r w:rsidRPr="00394AA2">
        <w:rPr>
          <w:rFonts w:ascii="Arial" w:hAnsi="Arial" w:cs="Arial"/>
          <w:bCs/>
          <w:iCs/>
          <w:color w:val="000000" w:themeColor="text1"/>
          <w:sz w:val="24"/>
          <w:szCs w:val="24"/>
        </w:rPr>
        <w:t>Sassá</w:t>
      </w:r>
      <w:proofErr w:type="spellEnd"/>
      <w:r w:rsidRPr="00394AA2">
        <w:rPr>
          <w:rFonts w:ascii="Arial" w:hAnsi="Arial" w:cs="Arial"/>
          <w:bCs/>
          <w:iCs/>
          <w:color w:val="000000" w:themeColor="text1"/>
          <w:sz w:val="24"/>
          <w:szCs w:val="24"/>
        </w:rPr>
        <w:t>, indicando limpeza e capina em toda extensão da rua Jésus Drumond, bairro Nova Monlevade;</w:t>
      </w:r>
    </w:p>
    <w:p w14:paraId="5CE1454F"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492CCF2D"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xml:space="preserve">- nº 454, do vereador </w:t>
      </w:r>
      <w:proofErr w:type="spellStart"/>
      <w:r w:rsidRPr="00394AA2">
        <w:rPr>
          <w:rFonts w:ascii="Arial" w:hAnsi="Arial" w:cs="Arial"/>
          <w:bCs/>
          <w:iCs/>
          <w:color w:val="000000" w:themeColor="text1"/>
          <w:sz w:val="24"/>
          <w:szCs w:val="24"/>
        </w:rPr>
        <w:t>Sassá</w:t>
      </w:r>
      <w:proofErr w:type="spellEnd"/>
      <w:r w:rsidRPr="00394AA2">
        <w:rPr>
          <w:rFonts w:ascii="Arial" w:hAnsi="Arial" w:cs="Arial"/>
          <w:bCs/>
          <w:iCs/>
          <w:color w:val="000000" w:themeColor="text1"/>
          <w:sz w:val="24"/>
          <w:szCs w:val="24"/>
        </w:rPr>
        <w:t>, indicando limpeza na rua Botafogo, bairro Loanda;</w:t>
      </w:r>
    </w:p>
    <w:p w14:paraId="5714C544"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52E0AC53"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lastRenderedPageBreak/>
        <w:t>- nº 455, do vereador Thiago Titó, indicando reparos na rede de esgoto localizada na esquina da rua Manganês com a avenida Armando Fajardo, bairro Cruzeiro Celeste;</w:t>
      </w:r>
    </w:p>
    <w:p w14:paraId="103FD834"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7C55F384"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456, do vereador Thiago Titó, indicando a recomposição do calçamento no final da rua Carmen Ferreira Ribeiro, bairro Nova Esperança;</w:t>
      </w:r>
    </w:p>
    <w:p w14:paraId="086C0ABD"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33E4AAD6"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457, do vereador Thiago Titó, indicando instalação de guarda-corpo ou proteção adequada nas laterais da ponte localizada na Alameda Dinamarquesa, nas proximidades dos nºs 490 e 539, bairro Cruzeiro Celeste;</w:t>
      </w:r>
    </w:p>
    <w:p w14:paraId="667A93BB"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07824B6C"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458, do vereador Fernando Linhares, indicando a instalação de bebedouro público na pista de caminhada, na avenida Wilson Alvarenga, nº 30, bairro Belmonte, nas proximidades da Polícia Militar;</w:t>
      </w:r>
    </w:p>
    <w:p w14:paraId="2C942396" w14:textId="77777777" w:rsidR="00394AA2" w:rsidRPr="008F0203" w:rsidRDefault="00394AA2" w:rsidP="00394AA2">
      <w:pPr>
        <w:spacing w:after="0" w:line="276" w:lineRule="auto"/>
        <w:ind w:left="-851"/>
        <w:jc w:val="both"/>
        <w:rPr>
          <w:rFonts w:ascii="Arial" w:hAnsi="Arial" w:cs="Arial"/>
          <w:bCs/>
          <w:iCs/>
          <w:color w:val="000000" w:themeColor="text1"/>
          <w:sz w:val="10"/>
          <w:szCs w:val="10"/>
        </w:rPr>
      </w:pPr>
    </w:p>
    <w:p w14:paraId="4A25F18E"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459, do vereador Fernando Linhares, indicando a instalação de abrigo em ponto de ônibus na rua Santa Helena, nas proximidades do nº 185, bairro Ernestina Graciana;</w:t>
      </w:r>
    </w:p>
    <w:p w14:paraId="2CB0BA0A"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12DDE93A"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460, do vereador Fernando Linhares, indicando recapeamento asfáltico ou operação tapa buracos na rua Joaquim Ferreira, bairro Carneirinhos;</w:t>
      </w:r>
    </w:p>
    <w:p w14:paraId="66491682"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1CF15B29" w14:textId="2F94C124" w:rsidR="00394AA2" w:rsidRPr="005A0BF9" w:rsidRDefault="00394AA2" w:rsidP="00394AA2">
      <w:pPr>
        <w:spacing w:after="0" w:line="276" w:lineRule="auto"/>
        <w:ind w:left="-851"/>
        <w:jc w:val="both"/>
        <w:rPr>
          <w:rFonts w:ascii="Arial" w:hAnsi="Arial" w:cs="Arial"/>
          <w:bCs/>
          <w:iCs/>
          <w:sz w:val="24"/>
          <w:szCs w:val="24"/>
        </w:rPr>
      </w:pPr>
      <w:r w:rsidRPr="005A0BF9">
        <w:rPr>
          <w:rFonts w:ascii="Arial" w:hAnsi="Arial" w:cs="Arial"/>
          <w:bCs/>
          <w:iCs/>
          <w:sz w:val="24"/>
          <w:szCs w:val="24"/>
        </w:rPr>
        <w:t>- nº 461, do vereador Fernando Linhares, indicando a adoção do município à implantação de sinalização de identificação das vias públicas por meio de placas padronizadas em postes, com indicação dos nomes das ruas em ambos os sentidos (modelo tipo cruzamento) em todos os bairros;</w:t>
      </w:r>
      <w:r w:rsidR="00515F63" w:rsidRPr="005A0BF9">
        <w:rPr>
          <w:rFonts w:ascii="Arial" w:hAnsi="Arial" w:cs="Arial"/>
          <w:bCs/>
          <w:iCs/>
          <w:sz w:val="24"/>
          <w:szCs w:val="24"/>
        </w:rPr>
        <w:t xml:space="preserve"> </w:t>
      </w:r>
      <w:r w:rsidR="005A0BF9">
        <w:rPr>
          <w:rFonts w:ascii="Arial" w:hAnsi="Arial" w:cs="Arial"/>
          <w:bCs/>
          <w:iCs/>
          <w:sz w:val="24"/>
          <w:szCs w:val="24"/>
        </w:rPr>
        <w:t>(</w:t>
      </w:r>
      <w:r w:rsidR="00515F63" w:rsidRPr="005A0BF9">
        <w:rPr>
          <w:rFonts w:ascii="Arial" w:hAnsi="Arial" w:cs="Arial"/>
          <w:b/>
          <w:iCs/>
          <w:sz w:val="24"/>
          <w:szCs w:val="24"/>
        </w:rPr>
        <w:t>D</w:t>
      </w:r>
      <w:r w:rsidR="005A0BF9">
        <w:rPr>
          <w:rFonts w:ascii="Arial" w:hAnsi="Arial" w:cs="Arial"/>
          <w:b/>
          <w:iCs/>
          <w:sz w:val="24"/>
          <w:szCs w:val="24"/>
        </w:rPr>
        <w:t>ESTACADA</w:t>
      </w:r>
      <w:r w:rsidR="00D62706">
        <w:rPr>
          <w:rFonts w:ascii="Arial" w:hAnsi="Arial" w:cs="Arial"/>
          <w:b/>
          <w:iCs/>
          <w:sz w:val="24"/>
          <w:szCs w:val="24"/>
        </w:rPr>
        <w:t xml:space="preserve"> PELO AUTOR</w:t>
      </w:r>
      <w:r w:rsidR="005A0BF9">
        <w:rPr>
          <w:rFonts w:ascii="Arial" w:hAnsi="Arial" w:cs="Arial"/>
          <w:b/>
          <w:iCs/>
          <w:sz w:val="24"/>
          <w:szCs w:val="24"/>
        </w:rPr>
        <w:t>);</w:t>
      </w:r>
    </w:p>
    <w:p w14:paraId="7242F6E1" w14:textId="77777777" w:rsidR="00394AA2" w:rsidRPr="000B3B4B" w:rsidRDefault="00394AA2" w:rsidP="00394AA2">
      <w:pPr>
        <w:spacing w:after="0" w:line="276" w:lineRule="auto"/>
        <w:ind w:left="-851"/>
        <w:jc w:val="both"/>
        <w:rPr>
          <w:rFonts w:ascii="Arial" w:hAnsi="Arial" w:cs="Arial"/>
          <w:bCs/>
          <w:iCs/>
          <w:color w:val="FF0000"/>
          <w:sz w:val="10"/>
          <w:szCs w:val="10"/>
        </w:rPr>
      </w:pPr>
    </w:p>
    <w:p w14:paraId="0E05FE6B"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462, do vereador Alysson Enfermeiro, indicando limpeza e capina na rua 36, bairro Loanda;</w:t>
      </w:r>
    </w:p>
    <w:p w14:paraId="16FDF8E9"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2842B24D"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463, do vereador Alysson Enfermeiro, indicando vistoria técnica na rua Daniel Dias, especialmente no trecho do morro e suas adjacências, bairro Tanquinho 2, com a finalidade de avaliar as condições de segurança viária do local;</w:t>
      </w:r>
    </w:p>
    <w:p w14:paraId="21BEFB88"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36C455CA" w14:textId="77777777" w:rsidR="00394AA2" w:rsidRPr="00394AA2"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464, do vereador Alysson Enfermeiro, indicando limpeza na rua Campo Belo, bairro Laranjeiras;</w:t>
      </w:r>
    </w:p>
    <w:p w14:paraId="251C07DE" w14:textId="77777777" w:rsidR="00394AA2" w:rsidRPr="00FF40A8" w:rsidRDefault="00394AA2" w:rsidP="00394AA2">
      <w:pPr>
        <w:spacing w:after="0" w:line="276" w:lineRule="auto"/>
        <w:ind w:left="-851"/>
        <w:jc w:val="both"/>
        <w:rPr>
          <w:rFonts w:ascii="Arial" w:hAnsi="Arial" w:cs="Arial"/>
          <w:bCs/>
          <w:iCs/>
          <w:color w:val="000000" w:themeColor="text1"/>
          <w:sz w:val="10"/>
          <w:szCs w:val="10"/>
        </w:rPr>
      </w:pPr>
    </w:p>
    <w:p w14:paraId="2D230549" w14:textId="3F668F30" w:rsidR="0022037B" w:rsidRDefault="00394AA2" w:rsidP="00394AA2">
      <w:pPr>
        <w:spacing w:after="0" w:line="276" w:lineRule="auto"/>
        <w:ind w:left="-851"/>
        <w:jc w:val="both"/>
        <w:rPr>
          <w:rFonts w:ascii="Arial" w:hAnsi="Arial" w:cs="Arial"/>
          <w:bCs/>
          <w:iCs/>
          <w:color w:val="000000" w:themeColor="text1"/>
          <w:sz w:val="24"/>
          <w:szCs w:val="24"/>
        </w:rPr>
      </w:pPr>
      <w:r w:rsidRPr="00394AA2">
        <w:rPr>
          <w:rFonts w:ascii="Arial" w:hAnsi="Arial" w:cs="Arial"/>
          <w:bCs/>
          <w:iCs/>
          <w:color w:val="000000" w:themeColor="text1"/>
          <w:sz w:val="24"/>
          <w:szCs w:val="24"/>
        </w:rPr>
        <w:t>- nº 465, do vereador Fernando Linhares, indicando limpeza e manutenção na praça localizada na avenida Isaac Cassimiro Gomes, bairro Loanda, nas proximidades da quadra.</w:t>
      </w:r>
    </w:p>
    <w:p w14:paraId="338E84E2" w14:textId="77777777" w:rsidR="0022037B" w:rsidRDefault="0022037B" w:rsidP="0022037B">
      <w:pPr>
        <w:spacing w:after="0" w:line="276" w:lineRule="auto"/>
        <w:jc w:val="both"/>
        <w:rPr>
          <w:rFonts w:ascii="Arial" w:hAnsi="Arial" w:cs="Arial"/>
          <w:bCs/>
          <w:iCs/>
          <w:color w:val="000000" w:themeColor="text1"/>
          <w:sz w:val="10"/>
          <w:szCs w:val="10"/>
        </w:rPr>
      </w:pPr>
    </w:p>
    <w:p w14:paraId="7D8C90E3" w14:textId="77777777" w:rsidR="0022037B" w:rsidRDefault="0022037B" w:rsidP="0022037B">
      <w:pPr>
        <w:spacing w:after="0" w:line="276" w:lineRule="auto"/>
        <w:ind w:left="-851"/>
        <w:jc w:val="both"/>
        <w:rPr>
          <w:rFonts w:ascii="Arial" w:hAnsi="Arial" w:cs="Arial"/>
          <w:b/>
          <w:i/>
          <w:sz w:val="24"/>
          <w:szCs w:val="24"/>
        </w:rPr>
      </w:pPr>
      <w:r>
        <w:rPr>
          <w:rFonts w:ascii="Arial" w:hAnsi="Arial" w:cs="Arial"/>
          <w:b/>
          <w:i/>
          <w:sz w:val="24"/>
          <w:szCs w:val="24"/>
        </w:rPr>
        <w:t>XIII - VOTAÇÃO DE MOÇÕES:</w:t>
      </w:r>
    </w:p>
    <w:p w14:paraId="149F5CEA" w14:textId="77777777" w:rsidR="0022037B" w:rsidRDefault="0022037B" w:rsidP="0022037B">
      <w:pPr>
        <w:spacing w:after="0" w:line="276" w:lineRule="auto"/>
        <w:ind w:left="-851"/>
        <w:jc w:val="both"/>
        <w:rPr>
          <w:rFonts w:ascii="Arial" w:hAnsi="Arial" w:cs="Arial"/>
          <w:b/>
          <w:i/>
          <w:sz w:val="10"/>
          <w:szCs w:val="10"/>
        </w:rPr>
      </w:pPr>
    </w:p>
    <w:p w14:paraId="084AE87E" w14:textId="08970213" w:rsidR="00EC42CA" w:rsidRDefault="00EC42CA" w:rsidP="00EC42CA">
      <w:pPr>
        <w:spacing w:after="0" w:line="276" w:lineRule="auto"/>
        <w:ind w:left="-851"/>
        <w:jc w:val="both"/>
        <w:rPr>
          <w:rFonts w:ascii="Arial" w:hAnsi="Arial" w:cs="Arial"/>
          <w:bCs/>
          <w:iCs/>
          <w:sz w:val="24"/>
          <w:szCs w:val="24"/>
        </w:rPr>
      </w:pPr>
      <w:r w:rsidRPr="00EC42CA">
        <w:rPr>
          <w:rFonts w:ascii="Arial" w:hAnsi="Arial" w:cs="Arial"/>
          <w:bCs/>
          <w:iCs/>
          <w:sz w:val="24"/>
          <w:szCs w:val="24"/>
        </w:rPr>
        <w:t xml:space="preserve">- nº 61, do vereador </w:t>
      </w:r>
      <w:proofErr w:type="spellStart"/>
      <w:r w:rsidRPr="00EC42CA">
        <w:rPr>
          <w:rFonts w:ascii="Arial" w:hAnsi="Arial" w:cs="Arial"/>
          <w:bCs/>
          <w:iCs/>
          <w:sz w:val="24"/>
          <w:szCs w:val="24"/>
        </w:rPr>
        <w:t>Zuza</w:t>
      </w:r>
      <w:proofErr w:type="spellEnd"/>
      <w:r w:rsidRPr="00EC42CA">
        <w:rPr>
          <w:rFonts w:ascii="Arial" w:hAnsi="Arial" w:cs="Arial"/>
          <w:bCs/>
          <w:iCs/>
          <w:sz w:val="24"/>
          <w:szCs w:val="24"/>
        </w:rPr>
        <w:t xml:space="preserve"> do Socorro, Moção de Aplausos ao servidor </w:t>
      </w:r>
      <w:proofErr w:type="spellStart"/>
      <w:r w:rsidRPr="00EC42CA">
        <w:rPr>
          <w:rFonts w:ascii="Arial" w:hAnsi="Arial" w:cs="Arial"/>
          <w:bCs/>
          <w:iCs/>
          <w:sz w:val="24"/>
          <w:szCs w:val="24"/>
        </w:rPr>
        <w:t>Ruimar</w:t>
      </w:r>
      <w:proofErr w:type="spellEnd"/>
      <w:r w:rsidRPr="00EC42CA">
        <w:rPr>
          <w:rFonts w:ascii="Arial" w:hAnsi="Arial" w:cs="Arial"/>
          <w:bCs/>
          <w:iCs/>
          <w:sz w:val="24"/>
          <w:szCs w:val="24"/>
        </w:rPr>
        <w:t xml:space="preserve"> Aparecido Teixeira, como forma de reconhecimento pelo relevante trabalho prestado ao município de João Monlevade;</w:t>
      </w:r>
    </w:p>
    <w:p w14:paraId="24375464" w14:textId="77777777" w:rsidR="00063F4C" w:rsidRPr="00063F4C" w:rsidRDefault="00063F4C" w:rsidP="00EC42CA">
      <w:pPr>
        <w:spacing w:after="0" w:line="276" w:lineRule="auto"/>
        <w:ind w:left="-851"/>
        <w:jc w:val="both"/>
        <w:rPr>
          <w:rFonts w:ascii="Arial" w:hAnsi="Arial" w:cs="Arial"/>
          <w:bCs/>
          <w:iCs/>
          <w:sz w:val="10"/>
          <w:szCs w:val="10"/>
        </w:rPr>
      </w:pPr>
    </w:p>
    <w:p w14:paraId="40BC27A4" w14:textId="1F85D594" w:rsidR="0022037B" w:rsidRDefault="00EC42CA" w:rsidP="00EC42CA">
      <w:pPr>
        <w:spacing w:after="0" w:line="276" w:lineRule="auto"/>
        <w:ind w:left="-851"/>
        <w:jc w:val="both"/>
        <w:rPr>
          <w:rFonts w:ascii="Arial" w:hAnsi="Arial" w:cs="Arial"/>
          <w:bCs/>
          <w:iCs/>
          <w:sz w:val="24"/>
          <w:szCs w:val="24"/>
        </w:rPr>
      </w:pPr>
      <w:r w:rsidRPr="00EC42CA">
        <w:rPr>
          <w:rFonts w:ascii="Arial" w:hAnsi="Arial" w:cs="Arial"/>
          <w:bCs/>
          <w:iCs/>
          <w:sz w:val="24"/>
          <w:szCs w:val="24"/>
        </w:rPr>
        <w:t>- nº 62, do vereador Leles Pontes, Moção de Aplausos à Amanda Ângela Ribeiro, integrante do grupo "Liberdade na Rua", pelos relevantes serviços prestados, transformando vidas na comunidade através da arte</w:t>
      </w:r>
      <w:r>
        <w:rPr>
          <w:rFonts w:ascii="Arial" w:hAnsi="Arial" w:cs="Arial"/>
          <w:bCs/>
          <w:iCs/>
          <w:sz w:val="24"/>
          <w:szCs w:val="24"/>
        </w:rPr>
        <w:t>.</w:t>
      </w:r>
    </w:p>
    <w:p w14:paraId="08FEC597" w14:textId="77777777" w:rsidR="00063F4C" w:rsidRDefault="00063F4C" w:rsidP="0022037B">
      <w:pPr>
        <w:tabs>
          <w:tab w:val="left" w:pos="8610"/>
        </w:tabs>
        <w:spacing w:after="0" w:line="276" w:lineRule="auto"/>
        <w:ind w:left="-851"/>
        <w:jc w:val="both"/>
        <w:rPr>
          <w:rFonts w:ascii="Arial" w:hAnsi="Arial" w:cs="Arial"/>
          <w:b/>
          <w:i/>
          <w:sz w:val="24"/>
          <w:szCs w:val="24"/>
        </w:rPr>
      </w:pPr>
    </w:p>
    <w:p w14:paraId="5D715B22" w14:textId="2D126D48" w:rsidR="0022037B" w:rsidRDefault="0022037B" w:rsidP="0022037B">
      <w:pPr>
        <w:tabs>
          <w:tab w:val="left" w:pos="8610"/>
        </w:tabs>
        <w:spacing w:after="0" w:line="276" w:lineRule="auto"/>
        <w:ind w:left="-851"/>
        <w:jc w:val="both"/>
        <w:rPr>
          <w:rFonts w:ascii="Arial" w:hAnsi="Arial" w:cs="Arial"/>
          <w:sz w:val="24"/>
          <w:szCs w:val="24"/>
        </w:rPr>
      </w:pPr>
      <w:r>
        <w:rPr>
          <w:rFonts w:ascii="Arial" w:hAnsi="Arial" w:cs="Arial"/>
          <w:b/>
          <w:i/>
          <w:sz w:val="24"/>
          <w:szCs w:val="24"/>
        </w:rPr>
        <w:t>XIV - TRIBUNA POPULAR:</w:t>
      </w:r>
      <w:r>
        <w:rPr>
          <w:rFonts w:ascii="Arial" w:hAnsi="Arial" w:cs="Arial"/>
          <w:sz w:val="24"/>
          <w:szCs w:val="24"/>
        </w:rPr>
        <w:t xml:space="preserve"> </w:t>
      </w:r>
      <w:bookmarkStart w:id="9" w:name="_Hlk159402871"/>
      <w:bookmarkStart w:id="10" w:name="_Hlk161822287"/>
    </w:p>
    <w:p w14:paraId="437C7278" w14:textId="77777777" w:rsidR="0033621F" w:rsidRPr="00D37821" w:rsidRDefault="0033621F" w:rsidP="0022037B">
      <w:pPr>
        <w:tabs>
          <w:tab w:val="left" w:pos="8610"/>
        </w:tabs>
        <w:spacing w:after="0" w:line="276" w:lineRule="auto"/>
        <w:ind w:left="-851"/>
        <w:jc w:val="both"/>
        <w:rPr>
          <w:rFonts w:ascii="Arial" w:hAnsi="Arial" w:cs="Arial"/>
          <w:sz w:val="10"/>
          <w:szCs w:val="10"/>
        </w:rPr>
      </w:pPr>
    </w:p>
    <w:p w14:paraId="36F73CB2" w14:textId="4B602BC8" w:rsidR="009E53CA" w:rsidRDefault="009E53CA" w:rsidP="0022037B">
      <w:pPr>
        <w:tabs>
          <w:tab w:val="left" w:pos="8610"/>
        </w:tabs>
        <w:spacing w:after="0" w:line="276" w:lineRule="auto"/>
        <w:ind w:left="-851"/>
        <w:jc w:val="both"/>
        <w:rPr>
          <w:rFonts w:ascii="Arial" w:hAnsi="Arial" w:cs="Arial"/>
          <w:sz w:val="24"/>
          <w:szCs w:val="24"/>
        </w:rPr>
      </w:pPr>
      <w:r>
        <w:rPr>
          <w:rFonts w:ascii="Arial" w:hAnsi="Arial" w:cs="Arial"/>
          <w:sz w:val="24"/>
          <w:szCs w:val="24"/>
        </w:rPr>
        <w:t>- Não houve inscritos.</w:t>
      </w:r>
    </w:p>
    <w:p w14:paraId="3DEA79D5" w14:textId="77777777" w:rsidR="00150085" w:rsidRPr="009E53CA" w:rsidRDefault="00150085" w:rsidP="0022037B">
      <w:pPr>
        <w:spacing w:line="276" w:lineRule="auto"/>
        <w:ind w:left="-851"/>
        <w:jc w:val="both"/>
        <w:rPr>
          <w:rFonts w:ascii="Arial" w:hAnsi="Arial" w:cs="Arial"/>
          <w:b/>
          <w:i/>
          <w:sz w:val="10"/>
          <w:szCs w:val="10"/>
        </w:rPr>
      </w:pPr>
    </w:p>
    <w:p w14:paraId="2A73F221" w14:textId="5F1458DC" w:rsidR="0022037B" w:rsidRPr="00974F78" w:rsidRDefault="0022037B" w:rsidP="0022037B">
      <w:pPr>
        <w:spacing w:line="276" w:lineRule="auto"/>
        <w:ind w:left="-851"/>
        <w:jc w:val="both"/>
        <w:rPr>
          <w:rFonts w:ascii="Arial" w:hAnsi="Arial" w:cs="Arial"/>
          <w:bCs/>
          <w:iCs/>
          <w:sz w:val="24"/>
          <w:szCs w:val="24"/>
        </w:rPr>
      </w:pPr>
      <w:r>
        <w:rPr>
          <w:rFonts w:ascii="Arial" w:hAnsi="Arial" w:cs="Arial"/>
          <w:b/>
          <w:i/>
          <w:sz w:val="24"/>
          <w:szCs w:val="24"/>
        </w:rPr>
        <w:t xml:space="preserve">XV - TRIBUNA DE VEREADORES: </w:t>
      </w:r>
      <w:r w:rsidRPr="00974F78">
        <w:rPr>
          <w:rFonts w:ascii="Arial" w:hAnsi="Arial" w:cs="Arial"/>
          <w:b/>
          <w:i/>
          <w:sz w:val="24"/>
          <w:szCs w:val="24"/>
        </w:rPr>
        <w:t>Tempo (4min</w:t>
      </w:r>
      <w:r w:rsidR="00636E1C" w:rsidRPr="00974F78">
        <w:rPr>
          <w:rFonts w:ascii="Arial" w:hAnsi="Arial" w:cs="Arial"/>
          <w:b/>
          <w:i/>
          <w:sz w:val="24"/>
          <w:szCs w:val="24"/>
        </w:rPr>
        <w:t>’35seg</w:t>
      </w:r>
      <w:r w:rsidRPr="00974F78">
        <w:rPr>
          <w:rFonts w:ascii="Arial" w:hAnsi="Arial" w:cs="Arial"/>
          <w:b/>
          <w:i/>
          <w:sz w:val="24"/>
          <w:szCs w:val="24"/>
        </w:rPr>
        <w:t xml:space="preserve"> para cada Orador)</w:t>
      </w:r>
    </w:p>
    <w:p w14:paraId="3D1CB6A7" w14:textId="77777777" w:rsidR="0022037B" w:rsidRPr="00552F1D" w:rsidRDefault="0022037B" w:rsidP="0022037B">
      <w:pPr>
        <w:tabs>
          <w:tab w:val="right" w:pos="10772"/>
        </w:tabs>
        <w:spacing w:after="0" w:line="360" w:lineRule="auto"/>
        <w:ind w:left="-851"/>
        <w:jc w:val="both"/>
        <w:rPr>
          <w:rFonts w:ascii="Arial" w:hAnsi="Arial" w:cs="Arial"/>
          <w:color w:val="000000" w:themeColor="text1"/>
          <w:sz w:val="24"/>
          <w:szCs w:val="24"/>
        </w:rPr>
      </w:pPr>
      <w:r w:rsidRPr="00552F1D">
        <w:rPr>
          <w:rFonts w:ascii="Arial" w:hAnsi="Arial" w:cs="Arial"/>
          <w:color w:val="000000" w:themeColor="text1"/>
          <w:sz w:val="24"/>
          <w:szCs w:val="24"/>
        </w:rPr>
        <w:t>- Fernando Linhares – PODEMOS;</w:t>
      </w:r>
    </w:p>
    <w:p w14:paraId="6FC6FFDE" w14:textId="77777777" w:rsidR="00DB26B3" w:rsidRPr="00DB26B3" w:rsidRDefault="00DB26B3" w:rsidP="00DB26B3">
      <w:pPr>
        <w:tabs>
          <w:tab w:val="right" w:pos="10772"/>
        </w:tabs>
        <w:spacing w:after="0" w:line="360" w:lineRule="auto"/>
        <w:ind w:left="-851"/>
        <w:jc w:val="both"/>
        <w:rPr>
          <w:rFonts w:ascii="Arial" w:hAnsi="Arial" w:cs="Arial"/>
          <w:color w:val="000000" w:themeColor="text1"/>
          <w:sz w:val="24"/>
          <w:szCs w:val="24"/>
        </w:rPr>
      </w:pPr>
      <w:r w:rsidRPr="00DB26B3">
        <w:rPr>
          <w:rFonts w:ascii="Arial" w:hAnsi="Arial" w:cs="Arial"/>
          <w:color w:val="000000" w:themeColor="text1"/>
          <w:sz w:val="24"/>
          <w:szCs w:val="24"/>
        </w:rPr>
        <w:t xml:space="preserve">- </w:t>
      </w:r>
      <w:proofErr w:type="spellStart"/>
      <w:r w:rsidRPr="00DB26B3">
        <w:rPr>
          <w:rFonts w:ascii="Arial" w:hAnsi="Arial" w:cs="Arial"/>
          <w:color w:val="000000" w:themeColor="text1"/>
          <w:sz w:val="24"/>
          <w:szCs w:val="24"/>
        </w:rPr>
        <w:t>Sassá</w:t>
      </w:r>
      <w:proofErr w:type="spellEnd"/>
      <w:r w:rsidRPr="00DB26B3">
        <w:rPr>
          <w:rFonts w:ascii="Arial" w:hAnsi="Arial" w:cs="Arial"/>
          <w:color w:val="000000" w:themeColor="text1"/>
          <w:sz w:val="24"/>
          <w:szCs w:val="24"/>
        </w:rPr>
        <w:t xml:space="preserve"> Misericórdia – CIDADANIA;</w:t>
      </w:r>
    </w:p>
    <w:p w14:paraId="4F3A03C3" w14:textId="77777777" w:rsidR="00DB26B3" w:rsidRPr="00DB26B3" w:rsidRDefault="00DB26B3" w:rsidP="00DB26B3">
      <w:pPr>
        <w:tabs>
          <w:tab w:val="right" w:pos="10772"/>
        </w:tabs>
        <w:spacing w:after="0" w:line="360" w:lineRule="auto"/>
        <w:ind w:left="-851"/>
        <w:jc w:val="both"/>
        <w:rPr>
          <w:rFonts w:ascii="Arial" w:hAnsi="Arial" w:cs="Arial"/>
          <w:color w:val="000000" w:themeColor="text1"/>
          <w:sz w:val="24"/>
          <w:szCs w:val="24"/>
        </w:rPr>
      </w:pPr>
      <w:r w:rsidRPr="00DB26B3">
        <w:rPr>
          <w:rFonts w:ascii="Arial" w:hAnsi="Arial" w:cs="Arial"/>
          <w:color w:val="000000" w:themeColor="text1"/>
          <w:sz w:val="24"/>
          <w:szCs w:val="24"/>
        </w:rPr>
        <w:t>- Sinval Dias – PL;</w:t>
      </w:r>
    </w:p>
    <w:p w14:paraId="01684126" w14:textId="77777777" w:rsidR="00DB26B3" w:rsidRPr="00DB26B3" w:rsidRDefault="00DB26B3" w:rsidP="00DB26B3">
      <w:pPr>
        <w:tabs>
          <w:tab w:val="right" w:pos="10772"/>
        </w:tabs>
        <w:spacing w:after="0" w:line="360" w:lineRule="auto"/>
        <w:ind w:left="-851"/>
        <w:jc w:val="both"/>
        <w:rPr>
          <w:rFonts w:ascii="Arial" w:hAnsi="Arial" w:cs="Arial"/>
          <w:color w:val="000000" w:themeColor="text1"/>
          <w:sz w:val="24"/>
          <w:szCs w:val="24"/>
        </w:rPr>
      </w:pPr>
      <w:r w:rsidRPr="00DB26B3">
        <w:rPr>
          <w:rFonts w:ascii="Arial" w:hAnsi="Arial" w:cs="Arial"/>
          <w:color w:val="000000" w:themeColor="text1"/>
          <w:sz w:val="24"/>
          <w:szCs w:val="24"/>
        </w:rPr>
        <w:t>- Vanderlei Miranda – PODEMOS;</w:t>
      </w:r>
    </w:p>
    <w:p w14:paraId="2C40A06F" w14:textId="77777777" w:rsidR="0009523E" w:rsidRPr="0009523E" w:rsidRDefault="0009523E" w:rsidP="0009523E">
      <w:pPr>
        <w:tabs>
          <w:tab w:val="right" w:pos="10772"/>
        </w:tabs>
        <w:spacing w:after="0" w:line="360" w:lineRule="auto"/>
        <w:ind w:left="-851"/>
        <w:jc w:val="both"/>
        <w:rPr>
          <w:rFonts w:ascii="Arial" w:hAnsi="Arial" w:cs="Arial"/>
          <w:color w:val="000000" w:themeColor="text1"/>
          <w:sz w:val="24"/>
          <w:szCs w:val="24"/>
        </w:rPr>
      </w:pPr>
      <w:r w:rsidRPr="0009523E">
        <w:rPr>
          <w:rFonts w:ascii="Arial" w:hAnsi="Arial" w:cs="Arial"/>
          <w:color w:val="000000" w:themeColor="text1"/>
          <w:sz w:val="24"/>
          <w:szCs w:val="24"/>
        </w:rPr>
        <w:lastRenderedPageBreak/>
        <w:t>- Marquinhos Dornelas – REPUBLICANOS;</w:t>
      </w:r>
    </w:p>
    <w:p w14:paraId="2984CF24" w14:textId="77777777" w:rsidR="0009523E" w:rsidRPr="0009523E" w:rsidRDefault="0009523E" w:rsidP="0009523E">
      <w:pPr>
        <w:tabs>
          <w:tab w:val="right" w:pos="10772"/>
        </w:tabs>
        <w:spacing w:after="0" w:line="360" w:lineRule="auto"/>
        <w:ind w:left="-851"/>
        <w:jc w:val="both"/>
        <w:rPr>
          <w:rFonts w:ascii="Arial" w:hAnsi="Arial" w:cs="Arial"/>
          <w:color w:val="000000" w:themeColor="text1"/>
          <w:sz w:val="24"/>
          <w:szCs w:val="24"/>
        </w:rPr>
      </w:pPr>
      <w:r w:rsidRPr="0009523E">
        <w:rPr>
          <w:rFonts w:ascii="Arial" w:hAnsi="Arial" w:cs="Arial"/>
          <w:color w:val="000000" w:themeColor="text1"/>
          <w:sz w:val="24"/>
          <w:szCs w:val="24"/>
        </w:rPr>
        <w:t xml:space="preserve">- </w:t>
      </w:r>
      <w:proofErr w:type="spellStart"/>
      <w:r w:rsidRPr="0009523E">
        <w:rPr>
          <w:rFonts w:ascii="Arial" w:hAnsi="Arial" w:cs="Arial"/>
          <w:color w:val="000000" w:themeColor="text1"/>
          <w:sz w:val="24"/>
          <w:szCs w:val="24"/>
        </w:rPr>
        <w:t>Zuza</w:t>
      </w:r>
      <w:proofErr w:type="spellEnd"/>
      <w:r w:rsidRPr="0009523E">
        <w:rPr>
          <w:rFonts w:ascii="Arial" w:hAnsi="Arial" w:cs="Arial"/>
          <w:color w:val="000000" w:themeColor="text1"/>
          <w:sz w:val="24"/>
          <w:szCs w:val="24"/>
        </w:rPr>
        <w:t xml:space="preserve"> do Socorro – AVANTE;</w:t>
      </w:r>
    </w:p>
    <w:p w14:paraId="38330EB0" w14:textId="77777777" w:rsidR="0009523E" w:rsidRPr="0009523E" w:rsidRDefault="0009523E" w:rsidP="0009523E">
      <w:pPr>
        <w:tabs>
          <w:tab w:val="right" w:pos="10772"/>
        </w:tabs>
        <w:spacing w:after="0" w:line="360" w:lineRule="auto"/>
        <w:ind w:left="-851"/>
        <w:jc w:val="both"/>
        <w:rPr>
          <w:rFonts w:ascii="Arial" w:hAnsi="Arial" w:cs="Arial"/>
          <w:color w:val="000000" w:themeColor="text1"/>
          <w:sz w:val="24"/>
          <w:szCs w:val="24"/>
        </w:rPr>
      </w:pPr>
      <w:r w:rsidRPr="0009523E">
        <w:rPr>
          <w:rFonts w:ascii="Arial" w:hAnsi="Arial" w:cs="Arial"/>
          <w:color w:val="000000" w:themeColor="text1"/>
          <w:sz w:val="24"/>
          <w:szCs w:val="24"/>
        </w:rPr>
        <w:t>- Revetrie Teixeira – MDB;</w:t>
      </w:r>
    </w:p>
    <w:p w14:paraId="01B62E5E" w14:textId="77777777" w:rsidR="0030645F" w:rsidRPr="0030645F" w:rsidRDefault="0030645F" w:rsidP="0030645F">
      <w:pPr>
        <w:tabs>
          <w:tab w:val="right" w:pos="10772"/>
        </w:tabs>
        <w:spacing w:after="0" w:line="360" w:lineRule="auto"/>
        <w:ind w:left="-851"/>
        <w:jc w:val="both"/>
        <w:rPr>
          <w:rFonts w:ascii="Arial" w:hAnsi="Arial" w:cs="Arial"/>
          <w:color w:val="000000" w:themeColor="text1"/>
          <w:sz w:val="24"/>
          <w:szCs w:val="24"/>
        </w:rPr>
      </w:pPr>
      <w:r w:rsidRPr="0030645F">
        <w:rPr>
          <w:rFonts w:ascii="Arial" w:hAnsi="Arial" w:cs="Arial"/>
          <w:color w:val="000000" w:themeColor="text1"/>
          <w:sz w:val="24"/>
          <w:szCs w:val="24"/>
        </w:rPr>
        <w:t>- Carlinhos Bicalho – PP;</w:t>
      </w:r>
    </w:p>
    <w:p w14:paraId="1197F645" w14:textId="275E32E6" w:rsidR="0022037B" w:rsidRPr="000E6B9A" w:rsidRDefault="0022037B" w:rsidP="0022037B">
      <w:pPr>
        <w:tabs>
          <w:tab w:val="right" w:pos="10772"/>
        </w:tabs>
        <w:spacing w:after="0" w:line="360" w:lineRule="auto"/>
        <w:ind w:left="-851"/>
        <w:jc w:val="both"/>
        <w:rPr>
          <w:rFonts w:ascii="Arial" w:hAnsi="Arial" w:cs="Arial"/>
          <w:sz w:val="24"/>
          <w:szCs w:val="24"/>
        </w:rPr>
      </w:pPr>
      <w:r w:rsidRPr="000E6B9A">
        <w:rPr>
          <w:rFonts w:ascii="Arial" w:hAnsi="Arial" w:cs="Arial"/>
          <w:sz w:val="24"/>
          <w:szCs w:val="24"/>
        </w:rPr>
        <w:t>- Belmar Diniz – PT;</w:t>
      </w:r>
    </w:p>
    <w:p w14:paraId="4D50E3C1" w14:textId="77777777" w:rsidR="000E6B9A" w:rsidRPr="000E6B9A" w:rsidRDefault="000E6B9A" w:rsidP="000E6B9A">
      <w:pPr>
        <w:tabs>
          <w:tab w:val="right" w:pos="10772"/>
        </w:tabs>
        <w:spacing w:after="0" w:line="360" w:lineRule="auto"/>
        <w:ind w:left="-851"/>
        <w:jc w:val="both"/>
        <w:rPr>
          <w:rFonts w:ascii="Arial" w:hAnsi="Arial" w:cs="Arial"/>
          <w:sz w:val="24"/>
          <w:szCs w:val="24"/>
        </w:rPr>
      </w:pPr>
      <w:r w:rsidRPr="000E6B9A">
        <w:rPr>
          <w:rFonts w:ascii="Arial" w:hAnsi="Arial" w:cs="Arial"/>
          <w:sz w:val="24"/>
          <w:szCs w:val="24"/>
        </w:rPr>
        <w:t>- Alysson Enfermeiro – AVANTE;</w:t>
      </w:r>
    </w:p>
    <w:p w14:paraId="5F564DD5" w14:textId="77777777" w:rsidR="0022037B" w:rsidRPr="000E6B9A" w:rsidRDefault="0022037B" w:rsidP="0022037B">
      <w:pPr>
        <w:tabs>
          <w:tab w:val="right" w:pos="10772"/>
        </w:tabs>
        <w:spacing w:after="0" w:line="360" w:lineRule="auto"/>
        <w:ind w:left="-851"/>
        <w:jc w:val="both"/>
        <w:rPr>
          <w:rFonts w:ascii="Arial" w:hAnsi="Arial" w:cs="Arial"/>
          <w:sz w:val="24"/>
          <w:szCs w:val="24"/>
        </w:rPr>
      </w:pPr>
      <w:r w:rsidRPr="000E6B9A">
        <w:rPr>
          <w:rFonts w:ascii="Arial" w:hAnsi="Arial" w:cs="Arial"/>
          <w:sz w:val="24"/>
          <w:szCs w:val="24"/>
        </w:rPr>
        <w:t>- Leles Pontes – REPUBLICANOS;</w:t>
      </w:r>
    </w:p>
    <w:p w14:paraId="0535DE88" w14:textId="77777777" w:rsidR="0022037B" w:rsidRPr="000E6B9A" w:rsidRDefault="0022037B" w:rsidP="0022037B">
      <w:pPr>
        <w:tabs>
          <w:tab w:val="right" w:pos="10772"/>
        </w:tabs>
        <w:spacing w:after="0" w:line="360" w:lineRule="auto"/>
        <w:ind w:left="-851"/>
        <w:jc w:val="both"/>
        <w:rPr>
          <w:rFonts w:ascii="Arial" w:hAnsi="Arial" w:cs="Arial"/>
          <w:sz w:val="24"/>
          <w:szCs w:val="24"/>
        </w:rPr>
      </w:pPr>
      <w:r w:rsidRPr="000E6B9A">
        <w:rPr>
          <w:rFonts w:ascii="Arial" w:hAnsi="Arial" w:cs="Arial"/>
          <w:sz w:val="24"/>
          <w:szCs w:val="24"/>
        </w:rPr>
        <w:t>- Bruno Braga – AVANTE;</w:t>
      </w:r>
    </w:p>
    <w:p w14:paraId="04152FD4" w14:textId="77777777" w:rsidR="0022037B" w:rsidRPr="000E6B9A" w:rsidRDefault="0022037B" w:rsidP="0022037B">
      <w:pPr>
        <w:tabs>
          <w:tab w:val="right" w:pos="10772"/>
        </w:tabs>
        <w:spacing w:after="0" w:line="360" w:lineRule="auto"/>
        <w:ind w:left="-851"/>
        <w:jc w:val="both"/>
        <w:rPr>
          <w:rFonts w:ascii="Arial" w:hAnsi="Arial" w:cs="Arial"/>
          <w:sz w:val="24"/>
          <w:szCs w:val="24"/>
        </w:rPr>
      </w:pPr>
      <w:r w:rsidRPr="000E6B9A">
        <w:rPr>
          <w:rFonts w:ascii="Arial" w:hAnsi="Arial" w:cs="Arial"/>
          <w:sz w:val="24"/>
          <w:szCs w:val="24"/>
        </w:rPr>
        <w:t>- Thiago Titó – MDB.</w:t>
      </w:r>
    </w:p>
    <w:p w14:paraId="3BD8801A" w14:textId="77777777" w:rsidR="0022037B" w:rsidRDefault="0022037B" w:rsidP="0022037B">
      <w:pPr>
        <w:shd w:val="clear" w:color="auto" w:fill="FFFFFF"/>
        <w:spacing w:after="0" w:line="360" w:lineRule="auto"/>
        <w:jc w:val="both"/>
        <w:rPr>
          <w:rFonts w:ascii="Arial" w:hAnsi="Arial" w:cs="Arial"/>
          <w:color w:val="000000" w:themeColor="text1"/>
          <w:sz w:val="10"/>
          <w:szCs w:val="10"/>
        </w:rPr>
      </w:pPr>
    </w:p>
    <w:bookmarkEnd w:id="9"/>
    <w:bookmarkEnd w:id="10"/>
    <w:p w14:paraId="7BB74619" w14:textId="77777777" w:rsidR="0022037B" w:rsidRDefault="0022037B" w:rsidP="0022037B">
      <w:pPr>
        <w:tabs>
          <w:tab w:val="right" w:pos="10772"/>
        </w:tabs>
        <w:spacing w:after="0" w:line="360" w:lineRule="auto"/>
        <w:ind w:left="-851"/>
        <w:jc w:val="both"/>
        <w:rPr>
          <w:rFonts w:ascii="Arial" w:hAnsi="Arial" w:cs="Arial"/>
          <w:color w:val="000000" w:themeColor="text1"/>
          <w:sz w:val="24"/>
          <w:szCs w:val="24"/>
        </w:rPr>
      </w:pPr>
      <w:r>
        <w:rPr>
          <w:rFonts w:ascii="Arial" w:hAnsi="Arial" w:cs="Arial"/>
          <w:b/>
          <w:i/>
          <w:sz w:val="24"/>
          <w:szCs w:val="24"/>
        </w:rPr>
        <w:t xml:space="preserve">XVI - TEMPO DE LIDERANÇA: </w:t>
      </w:r>
    </w:p>
    <w:p w14:paraId="4109396C" w14:textId="77777777" w:rsidR="0022037B" w:rsidRDefault="0022037B" w:rsidP="0022037B">
      <w:pPr>
        <w:tabs>
          <w:tab w:val="right" w:pos="10772"/>
        </w:tabs>
        <w:spacing w:after="0" w:line="276" w:lineRule="auto"/>
        <w:ind w:left="-851"/>
        <w:jc w:val="both"/>
        <w:rPr>
          <w:rFonts w:ascii="Arial" w:hAnsi="Arial" w:cs="Arial"/>
          <w:sz w:val="24"/>
          <w:szCs w:val="24"/>
        </w:rPr>
      </w:pPr>
      <w:r>
        <w:rPr>
          <w:rFonts w:ascii="Arial" w:hAnsi="Arial" w:cs="Arial"/>
          <w:sz w:val="24"/>
          <w:szCs w:val="24"/>
        </w:rPr>
        <w:t>- Conforme Ordem de Inscrição durante a realização da presente Sessão Ordinária.</w:t>
      </w:r>
    </w:p>
    <w:p w14:paraId="19ECC651" w14:textId="77777777" w:rsidR="0022037B" w:rsidRDefault="0022037B" w:rsidP="0022037B">
      <w:pPr>
        <w:tabs>
          <w:tab w:val="left" w:pos="9405"/>
        </w:tabs>
        <w:spacing w:after="0" w:line="276" w:lineRule="auto"/>
        <w:ind w:left="-851"/>
        <w:jc w:val="both"/>
        <w:rPr>
          <w:rFonts w:ascii="Arial" w:hAnsi="Arial" w:cs="Arial"/>
          <w:sz w:val="10"/>
          <w:szCs w:val="10"/>
        </w:rPr>
      </w:pPr>
    </w:p>
    <w:p w14:paraId="2B80E25A" w14:textId="77777777" w:rsidR="0022037B" w:rsidRDefault="0022037B" w:rsidP="0022037B">
      <w:pPr>
        <w:tabs>
          <w:tab w:val="center" w:pos="5386"/>
        </w:tabs>
        <w:spacing w:after="0" w:line="276" w:lineRule="auto"/>
        <w:ind w:left="-851"/>
        <w:jc w:val="both"/>
        <w:rPr>
          <w:rFonts w:ascii="Arial" w:hAnsi="Arial" w:cs="Arial"/>
          <w:b/>
          <w:i/>
          <w:sz w:val="24"/>
          <w:szCs w:val="24"/>
        </w:rPr>
      </w:pPr>
      <w:r>
        <w:rPr>
          <w:rFonts w:ascii="Arial" w:hAnsi="Arial" w:cs="Arial"/>
          <w:b/>
          <w:i/>
          <w:sz w:val="24"/>
          <w:szCs w:val="24"/>
        </w:rPr>
        <w:t>XVII - ASSUNTO RELEVANTE DO DIA:</w:t>
      </w:r>
    </w:p>
    <w:p w14:paraId="0A7850C5" w14:textId="77777777" w:rsidR="0022037B" w:rsidRDefault="0022037B" w:rsidP="0022037B">
      <w:pPr>
        <w:tabs>
          <w:tab w:val="center" w:pos="5386"/>
        </w:tabs>
        <w:spacing w:after="0" w:line="276" w:lineRule="auto"/>
        <w:ind w:left="-851"/>
        <w:jc w:val="both"/>
        <w:rPr>
          <w:rFonts w:ascii="Arial" w:hAnsi="Arial" w:cs="Arial"/>
          <w:sz w:val="10"/>
          <w:szCs w:val="10"/>
        </w:rPr>
      </w:pPr>
    </w:p>
    <w:p w14:paraId="44BF4047" w14:textId="77777777" w:rsidR="0022037B" w:rsidRDefault="0022037B" w:rsidP="0022037B">
      <w:pPr>
        <w:tabs>
          <w:tab w:val="center" w:pos="5386"/>
        </w:tabs>
        <w:spacing w:after="0" w:line="276" w:lineRule="auto"/>
        <w:ind w:left="-851"/>
        <w:jc w:val="both"/>
        <w:rPr>
          <w:rFonts w:ascii="Arial" w:hAnsi="Arial" w:cs="Arial"/>
          <w:b/>
          <w:i/>
          <w:sz w:val="24"/>
          <w:szCs w:val="24"/>
        </w:rPr>
      </w:pPr>
      <w:r>
        <w:rPr>
          <w:rFonts w:ascii="Arial" w:hAnsi="Arial" w:cs="Arial"/>
          <w:sz w:val="24"/>
          <w:szCs w:val="24"/>
        </w:rPr>
        <w:t>- Conforme registro do Vereador em Livro Próprio durante a realização da presente Sessão Ordinária.</w:t>
      </w:r>
    </w:p>
    <w:p w14:paraId="7811ABCC" w14:textId="77777777" w:rsidR="0022037B" w:rsidRDefault="0022037B" w:rsidP="0022037B">
      <w:pPr>
        <w:spacing w:after="0" w:line="276" w:lineRule="auto"/>
        <w:ind w:left="-851"/>
        <w:jc w:val="both"/>
        <w:rPr>
          <w:rFonts w:ascii="Arial" w:hAnsi="Arial" w:cs="Arial"/>
          <w:sz w:val="10"/>
          <w:szCs w:val="10"/>
        </w:rPr>
      </w:pPr>
    </w:p>
    <w:p w14:paraId="58F8A04D" w14:textId="77777777" w:rsidR="0022037B" w:rsidRDefault="0022037B" w:rsidP="0022037B">
      <w:pPr>
        <w:spacing w:after="0" w:line="276" w:lineRule="auto"/>
        <w:ind w:left="-851"/>
        <w:jc w:val="both"/>
        <w:rPr>
          <w:rFonts w:ascii="Arial" w:hAnsi="Arial" w:cs="Arial"/>
          <w:b/>
          <w:i/>
          <w:sz w:val="24"/>
          <w:szCs w:val="24"/>
        </w:rPr>
      </w:pPr>
      <w:r>
        <w:rPr>
          <w:rFonts w:ascii="Arial" w:hAnsi="Arial" w:cs="Arial"/>
          <w:b/>
          <w:i/>
          <w:sz w:val="24"/>
          <w:szCs w:val="24"/>
        </w:rPr>
        <w:t>XVIII – HOMENAGEM/EXPOSIÇÃO:</w:t>
      </w:r>
    </w:p>
    <w:p w14:paraId="552A9917" w14:textId="77777777" w:rsidR="0022037B" w:rsidRDefault="0022037B" w:rsidP="0022037B">
      <w:pPr>
        <w:spacing w:after="0" w:line="276" w:lineRule="auto"/>
        <w:ind w:left="-851"/>
        <w:jc w:val="both"/>
        <w:rPr>
          <w:rFonts w:ascii="Arial" w:hAnsi="Arial" w:cs="Arial"/>
          <w:bCs/>
          <w:iCs/>
          <w:sz w:val="10"/>
          <w:szCs w:val="10"/>
        </w:rPr>
      </w:pPr>
    </w:p>
    <w:p w14:paraId="44154840" w14:textId="6CC39CA4" w:rsidR="0022037B" w:rsidRDefault="0022037B" w:rsidP="0022037B">
      <w:pPr>
        <w:spacing w:after="0" w:line="276" w:lineRule="auto"/>
        <w:ind w:left="2124" w:firstLine="708"/>
        <w:jc w:val="both"/>
        <w:rPr>
          <w:rFonts w:ascii="Arial" w:eastAsia="Times New Roman" w:hAnsi="Arial" w:cs="Arial"/>
          <w:b/>
          <w:bCs/>
          <w:color w:val="FF0000"/>
          <w:sz w:val="24"/>
          <w:szCs w:val="24"/>
          <w:lang w:eastAsia="pt-BR"/>
        </w:rPr>
      </w:pPr>
      <w:r>
        <w:rPr>
          <w:rFonts w:ascii="Arial" w:eastAsia="Times New Roman" w:hAnsi="Arial" w:cs="Arial"/>
          <w:b/>
          <w:bCs/>
          <w:color w:val="FF0000"/>
          <w:sz w:val="24"/>
          <w:szCs w:val="24"/>
          <w:lang w:eastAsia="pt-BR"/>
        </w:rPr>
        <w:t xml:space="preserve">                     </w:t>
      </w:r>
    </w:p>
    <w:p w14:paraId="275D3BE3" w14:textId="3ECF3421" w:rsidR="00974F78" w:rsidRDefault="00974F78" w:rsidP="0022037B">
      <w:pPr>
        <w:spacing w:after="0" w:line="276" w:lineRule="auto"/>
        <w:ind w:left="2124" w:firstLine="708"/>
        <w:jc w:val="both"/>
        <w:rPr>
          <w:rFonts w:ascii="Arial" w:eastAsia="Times New Roman" w:hAnsi="Arial" w:cs="Arial"/>
          <w:b/>
          <w:bCs/>
          <w:color w:val="FF0000"/>
          <w:sz w:val="24"/>
          <w:szCs w:val="24"/>
          <w:lang w:eastAsia="pt-BR"/>
        </w:rPr>
      </w:pPr>
    </w:p>
    <w:p w14:paraId="2E0FA676" w14:textId="2971D9DB" w:rsidR="00974F78" w:rsidRDefault="00974F78" w:rsidP="0022037B">
      <w:pPr>
        <w:spacing w:after="0" w:line="276" w:lineRule="auto"/>
        <w:ind w:left="2124" w:firstLine="708"/>
        <w:jc w:val="both"/>
        <w:rPr>
          <w:rFonts w:ascii="Arial" w:eastAsia="Times New Roman" w:hAnsi="Arial" w:cs="Arial"/>
          <w:b/>
          <w:bCs/>
          <w:color w:val="FF0000"/>
          <w:sz w:val="24"/>
          <w:szCs w:val="24"/>
          <w:lang w:eastAsia="pt-BR"/>
        </w:rPr>
      </w:pPr>
    </w:p>
    <w:p w14:paraId="0FBF69FF" w14:textId="3D522165" w:rsidR="00974F78" w:rsidRDefault="00974F78" w:rsidP="0022037B">
      <w:pPr>
        <w:spacing w:after="0" w:line="276" w:lineRule="auto"/>
        <w:ind w:left="2124" w:firstLine="708"/>
        <w:jc w:val="both"/>
        <w:rPr>
          <w:rFonts w:ascii="Arial" w:eastAsia="Times New Roman" w:hAnsi="Arial" w:cs="Arial"/>
          <w:b/>
          <w:bCs/>
          <w:color w:val="FF0000"/>
          <w:sz w:val="24"/>
          <w:szCs w:val="24"/>
          <w:lang w:eastAsia="pt-BR"/>
        </w:rPr>
      </w:pPr>
    </w:p>
    <w:p w14:paraId="12D7FDA8" w14:textId="032AC0F8" w:rsidR="00974F78" w:rsidRDefault="00974F78" w:rsidP="0022037B">
      <w:pPr>
        <w:spacing w:after="0" w:line="276" w:lineRule="auto"/>
        <w:ind w:left="2124" w:firstLine="708"/>
        <w:jc w:val="both"/>
        <w:rPr>
          <w:rFonts w:ascii="Arial" w:eastAsia="Times New Roman" w:hAnsi="Arial" w:cs="Arial"/>
          <w:b/>
          <w:bCs/>
          <w:color w:val="FF0000"/>
          <w:sz w:val="24"/>
          <w:szCs w:val="24"/>
          <w:lang w:eastAsia="pt-BR"/>
        </w:rPr>
      </w:pPr>
    </w:p>
    <w:p w14:paraId="1A39A0A5" w14:textId="2FD4966A" w:rsidR="00974F78" w:rsidRDefault="00974F78" w:rsidP="0022037B">
      <w:pPr>
        <w:spacing w:after="0" w:line="276" w:lineRule="auto"/>
        <w:ind w:left="2124" w:firstLine="708"/>
        <w:jc w:val="both"/>
        <w:rPr>
          <w:rFonts w:ascii="Arial" w:eastAsia="Times New Roman" w:hAnsi="Arial" w:cs="Arial"/>
          <w:b/>
          <w:bCs/>
          <w:color w:val="FF0000"/>
          <w:sz w:val="24"/>
          <w:szCs w:val="24"/>
          <w:lang w:eastAsia="pt-BR"/>
        </w:rPr>
      </w:pPr>
    </w:p>
    <w:p w14:paraId="099B1B08" w14:textId="1E68B011" w:rsidR="00974F78" w:rsidRDefault="00974F78" w:rsidP="0022037B">
      <w:pPr>
        <w:spacing w:after="0" w:line="276" w:lineRule="auto"/>
        <w:ind w:left="2124" w:firstLine="708"/>
        <w:jc w:val="both"/>
        <w:rPr>
          <w:rFonts w:ascii="Arial" w:eastAsia="Times New Roman" w:hAnsi="Arial" w:cs="Arial"/>
          <w:b/>
          <w:bCs/>
          <w:color w:val="FF0000"/>
          <w:sz w:val="24"/>
          <w:szCs w:val="24"/>
          <w:lang w:eastAsia="pt-BR"/>
        </w:rPr>
      </w:pPr>
    </w:p>
    <w:p w14:paraId="31372B75" w14:textId="2C8AF295" w:rsidR="00974F78" w:rsidRDefault="00974F78" w:rsidP="0022037B">
      <w:pPr>
        <w:spacing w:after="0" w:line="276" w:lineRule="auto"/>
        <w:ind w:left="2124" w:firstLine="708"/>
        <w:jc w:val="both"/>
        <w:rPr>
          <w:rFonts w:ascii="Arial" w:eastAsia="Times New Roman" w:hAnsi="Arial" w:cs="Arial"/>
          <w:b/>
          <w:bCs/>
          <w:color w:val="FF0000"/>
          <w:sz w:val="24"/>
          <w:szCs w:val="24"/>
          <w:lang w:eastAsia="pt-BR"/>
        </w:rPr>
      </w:pPr>
    </w:p>
    <w:p w14:paraId="6989181E" w14:textId="77777777" w:rsidR="00974F78" w:rsidRDefault="00974F78" w:rsidP="0022037B">
      <w:pPr>
        <w:spacing w:after="0" w:line="276" w:lineRule="auto"/>
        <w:ind w:left="2124" w:firstLine="708"/>
        <w:jc w:val="both"/>
        <w:rPr>
          <w:rFonts w:ascii="Arial" w:eastAsia="Times New Roman" w:hAnsi="Arial" w:cs="Arial"/>
          <w:b/>
          <w:bCs/>
          <w:sz w:val="24"/>
          <w:szCs w:val="24"/>
          <w:lang w:eastAsia="pt-BR"/>
        </w:rPr>
      </w:pPr>
    </w:p>
    <w:p w14:paraId="7F81884D" w14:textId="77777777" w:rsidR="0022037B" w:rsidRDefault="0022037B" w:rsidP="0022037B">
      <w:pPr>
        <w:spacing w:after="0" w:line="276" w:lineRule="auto"/>
        <w:ind w:left="2124" w:firstLine="708"/>
        <w:jc w:val="both"/>
        <w:rPr>
          <w:rFonts w:ascii="Arial" w:eastAsia="Times New Roman" w:hAnsi="Arial" w:cs="Arial"/>
          <w:b/>
          <w:bCs/>
          <w:sz w:val="24"/>
          <w:szCs w:val="24"/>
          <w:lang w:eastAsia="pt-BR"/>
        </w:rPr>
      </w:pPr>
    </w:p>
    <w:p w14:paraId="2756F600" w14:textId="77777777" w:rsidR="0022037B" w:rsidRDefault="0022037B" w:rsidP="0022037B">
      <w:pPr>
        <w:spacing w:after="0" w:line="276" w:lineRule="auto"/>
        <w:ind w:left="2124" w:firstLine="708"/>
        <w:jc w:val="both"/>
        <w:rPr>
          <w:rFonts w:ascii="Arial" w:eastAsia="Times New Roman" w:hAnsi="Arial" w:cs="Arial"/>
          <w:color w:val="000000" w:themeColor="text1"/>
          <w:sz w:val="24"/>
          <w:szCs w:val="24"/>
          <w:lang w:eastAsia="pt-BR"/>
        </w:rPr>
      </w:pPr>
      <w:r>
        <w:rPr>
          <w:rFonts w:ascii="Arial" w:eastAsia="Times New Roman" w:hAnsi="Arial" w:cs="Arial"/>
          <w:b/>
          <w:bCs/>
          <w:sz w:val="24"/>
          <w:szCs w:val="24"/>
          <w:lang w:eastAsia="pt-BR"/>
        </w:rPr>
        <w:t xml:space="preserve">                                   Secretaria da Câmara Municipal/202</w:t>
      </w:r>
      <w:bookmarkStart w:id="11" w:name="_Hlk198635056"/>
      <w:bookmarkStart w:id="12" w:name="_Hlk164235152"/>
      <w:bookmarkEnd w:id="11"/>
      <w:bookmarkEnd w:id="12"/>
      <w:r>
        <w:rPr>
          <w:rFonts w:ascii="Arial" w:eastAsia="Times New Roman" w:hAnsi="Arial" w:cs="Arial"/>
          <w:b/>
          <w:bCs/>
          <w:sz w:val="24"/>
          <w:szCs w:val="24"/>
          <w:lang w:eastAsia="pt-BR"/>
        </w:rPr>
        <w:t>6</w:t>
      </w:r>
    </w:p>
    <w:p w14:paraId="4E281393" w14:textId="77777777" w:rsidR="0022037B" w:rsidRDefault="0022037B" w:rsidP="0022037B"/>
    <w:p w14:paraId="4E2376DB" w14:textId="77777777" w:rsidR="00CA067B" w:rsidRDefault="00CA067B" w:rsidP="0022037B">
      <w:pPr>
        <w:ind w:left="-142"/>
      </w:pPr>
    </w:p>
    <w:sectPr w:rsidR="00CA067B" w:rsidSect="0022037B">
      <w:pgSz w:w="11906" w:h="16838"/>
      <w:pgMar w:top="567" w:right="849"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91"/>
    <w:rsid w:val="00063F4C"/>
    <w:rsid w:val="00071FE1"/>
    <w:rsid w:val="0009523E"/>
    <w:rsid w:val="000B3B4B"/>
    <w:rsid w:val="000E6B9A"/>
    <w:rsid w:val="00107E39"/>
    <w:rsid w:val="00150085"/>
    <w:rsid w:val="001608A0"/>
    <w:rsid w:val="001C74F8"/>
    <w:rsid w:val="001F42FD"/>
    <w:rsid w:val="001F518D"/>
    <w:rsid w:val="0022037B"/>
    <w:rsid w:val="00220E56"/>
    <w:rsid w:val="00244B6D"/>
    <w:rsid w:val="00247E38"/>
    <w:rsid w:val="00265D00"/>
    <w:rsid w:val="00296A6A"/>
    <w:rsid w:val="002A3100"/>
    <w:rsid w:val="002F099E"/>
    <w:rsid w:val="002F6270"/>
    <w:rsid w:val="0030645F"/>
    <w:rsid w:val="00311CFF"/>
    <w:rsid w:val="0032152A"/>
    <w:rsid w:val="00323773"/>
    <w:rsid w:val="0033621F"/>
    <w:rsid w:val="00370815"/>
    <w:rsid w:val="00394AA2"/>
    <w:rsid w:val="003C323C"/>
    <w:rsid w:val="003F34CB"/>
    <w:rsid w:val="00402D7B"/>
    <w:rsid w:val="00423C32"/>
    <w:rsid w:val="00425EBA"/>
    <w:rsid w:val="00461126"/>
    <w:rsid w:val="004819FA"/>
    <w:rsid w:val="004B4724"/>
    <w:rsid w:val="004C6559"/>
    <w:rsid w:val="004E5289"/>
    <w:rsid w:val="005055B7"/>
    <w:rsid w:val="00515F63"/>
    <w:rsid w:val="00522544"/>
    <w:rsid w:val="00552F1D"/>
    <w:rsid w:val="005A0BF9"/>
    <w:rsid w:val="00610370"/>
    <w:rsid w:val="00625DC6"/>
    <w:rsid w:val="006345B7"/>
    <w:rsid w:val="00636E1C"/>
    <w:rsid w:val="00650688"/>
    <w:rsid w:val="00662064"/>
    <w:rsid w:val="00662B6B"/>
    <w:rsid w:val="006814DF"/>
    <w:rsid w:val="006840D8"/>
    <w:rsid w:val="006940D3"/>
    <w:rsid w:val="006E7328"/>
    <w:rsid w:val="006F146A"/>
    <w:rsid w:val="00735F6D"/>
    <w:rsid w:val="0075237D"/>
    <w:rsid w:val="00792F2D"/>
    <w:rsid w:val="00793BE7"/>
    <w:rsid w:val="007B4E40"/>
    <w:rsid w:val="007B69C8"/>
    <w:rsid w:val="008005E0"/>
    <w:rsid w:val="00810754"/>
    <w:rsid w:val="00816445"/>
    <w:rsid w:val="00841512"/>
    <w:rsid w:val="00861173"/>
    <w:rsid w:val="008666D2"/>
    <w:rsid w:val="008A2F29"/>
    <w:rsid w:val="008A48FE"/>
    <w:rsid w:val="008F0203"/>
    <w:rsid w:val="009352E8"/>
    <w:rsid w:val="00935491"/>
    <w:rsid w:val="00942380"/>
    <w:rsid w:val="00974F78"/>
    <w:rsid w:val="00975E99"/>
    <w:rsid w:val="009A2CFC"/>
    <w:rsid w:val="009B12F8"/>
    <w:rsid w:val="009B7E29"/>
    <w:rsid w:val="009C21B7"/>
    <w:rsid w:val="009D3C1B"/>
    <w:rsid w:val="009E53CA"/>
    <w:rsid w:val="009E5C80"/>
    <w:rsid w:val="009F2F67"/>
    <w:rsid w:val="00A24D5A"/>
    <w:rsid w:val="00A32C58"/>
    <w:rsid w:val="00A507C1"/>
    <w:rsid w:val="00A52133"/>
    <w:rsid w:val="00A60AAC"/>
    <w:rsid w:val="00A674C3"/>
    <w:rsid w:val="00A9200A"/>
    <w:rsid w:val="00AA1459"/>
    <w:rsid w:val="00AB3253"/>
    <w:rsid w:val="00B40AB5"/>
    <w:rsid w:val="00B44D78"/>
    <w:rsid w:val="00BA455E"/>
    <w:rsid w:val="00C23A4F"/>
    <w:rsid w:val="00C64BF4"/>
    <w:rsid w:val="00C77D18"/>
    <w:rsid w:val="00C93AC2"/>
    <w:rsid w:val="00CA067B"/>
    <w:rsid w:val="00CA4B3C"/>
    <w:rsid w:val="00D37821"/>
    <w:rsid w:val="00D62706"/>
    <w:rsid w:val="00D6472B"/>
    <w:rsid w:val="00DA2491"/>
    <w:rsid w:val="00DB26B3"/>
    <w:rsid w:val="00DB6E84"/>
    <w:rsid w:val="00DE57D9"/>
    <w:rsid w:val="00E241A5"/>
    <w:rsid w:val="00E77F1D"/>
    <w:rsid w:val="00E83899"/>
    <w:rsid w:val="00EB749F"/>
    <w:rsid w:val="00EC25AC"/>
    <w:rsid w:val="00EC42CA"/>
    <w:rsid w:val="00EF6EA9"/>
    <w:rsid w:val="00F50EEC"/>
    <w:rsid w:val="00F65FEF"/>
    <w:rsid w:val="00F674AD"/>
    <w:rsid w:val="00FB0E3E"/>
    <w:rsid w:val="00FC40EE"/>
    <w:rsid w:val="00FC4B0E"/>
    <w:rsid w:val="00FF40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ACF9"/>
  <w15:chartTrackingRefBased/>
  <w15:docId w15:val="{CD4FBC6F-BD8D-4230-8FDC-78CE2511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37B"/>
    <w:pPr>
      <w:spacing w:line="25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85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7</Pages>
  <Words>2792</Words>
  <Characters>15082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2026-04-23T15:55:00Z</dcterms:created>
  <dcterms:modified xsi:type="dcterms:W3CDTF">2026-04-28T14:02:00Z</dcterms:modified>
</cp:coreProperties>
</file>