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E5DE6" w14:textId="3F80FF3F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="00DF0378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Segunda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6F5CDF3B" w:rsidR="00E57ADE" w:rsidRPr="001D7F50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oito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primeiro de abril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>plenárias dos vereadores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 xml:space="preserve"> Alysson Barcelos Lima,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 Bruno Nepomuceno Braga, Marcos Vinícius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DF0378">
        <w:rPr>
          <w:rFonts w:ascii="Arial" w:eastAsia="MS Mincho" w:hAnsi="Arial" w:cs="Arial"/>
          <w:sz w:val="28"/>
          <w:szCs w:val="28"/>
          <w:lang w:eastAsia="pt-BR"/>
        </w:rPr>
        <w:t xml:space="preserve">Martins Dornelas e Thiago Araújo Moreira Bicalho. </w:t>
      </w:r>
      <w:bookmarkEnd w:id="1"/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</w:t>
      </w:r>
      <w:r w:rsidRPr="0052219D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FF4375" w:rsidRPr="0052219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2219D" w:rsidRPr="0052219D">
        <w:rPr>
          <w:rFonts w:ascii="Arial" w:eastAsia="MS Mincho" w:hAnsi="Arial" w:cs="Arial"/>
          <w:sz w:val="28"/>
          <w:szCs w:val="28"/>
          <w:lang w:eastAsia="pt-BR"/>
        </w:rPr>
        <w:t>A pedido do vereador Fernando Linhares Pereira, foi prestado um minuto de silêncio pelos falecimentos do senhor Gilberto José Ignácio (pai do seu assessor Tibel) e do pastor Bartolomeu, falecido tragicamente na BR-381. O vereador Zuza também requereu o minuto pelo falecimento do senhor José Benício de Souza.</w:t>
      </w:r>
      <w:r w:rsidR="004E7DB7" w:rsidRPr="0052219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E7DB7" w:rsidRPr="004E7DB7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 xml:space="preserve"> vereador </w:t>
      </w:r>
      <w:r w:rsidR="004E7DB7">
        <w:rPr>
          <w:rFonts w:ascii="Arial" w:eastAsia="MS Mincho" w:hAnsi="Arial" w:cs="Arial"/>
          <w:sz w:val="28"/>
          <w:szCs w:val="28"/>
          <w:lang w:eastAsia="pt-BR"/>
        </w:rPr>
        <w:t>Bruno Nepomuceno Braga solicitou verificação de quórum e deu entrada no Plenário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 xml:space="preserve">Foram lidas as correspondências recebidas e expedidas. 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Iniciada a Ordem do Dia, registrou-se a ausência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plenária</w:t>
      </w:r>
      <w:r w:rsidR="003400CD" w:rsidRPr="003400CD">
        <w:rPr>
          <w:rFonts w:ascii="Arial" w:eastAsia="MS Mincho" w:hAnsi="Arial" w:cs="Arial"/>
          <w:sz w:val="28"/>
          <w:szCs w:val="28"/>
          <w:lang w:eastAsia="pt-BR"/>
        </w:rPr>
        <w:t xml:space="preserve"> dos vereadores Alysson Barcelos Lima, Marcos Vinícius Martins Dornelas e Thiago Araújo Moreira Bicalho. Contudo, logo após a chamada, os referidos parlamentares adentraram ao Plenário e solicitaram a verificação de quórum.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7632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Em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segundo turno e redação final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, Projeto de Lei nº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1.597/2025, de iniciativa dos Vereadores Bruno Nepomuceno Braga e Maria do Sagrado Coração Rodrigues Santos, </w:t>
      </w:r>
      <w:r w:rsidR="001E64D0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que </w:t>
      </w:r>
      <w:r w:rsidR="001E64D0">
        <w:rPr>
          <w:rFonts w:ascii="Arial" w:eastAsia="MS Mincho" w:hAnsi="Arial" w:cs="Arial"/>
          <w:sz w:val="28"/>
          <w:szCs w:val="28"/>
          <w:lang w:eastAsia="pt-BR"/>
        </w:rPr>
        <w:t>dispõe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 sobre a obrigatoriedade da participação feminina em projetos e ações da Secretaria Municipal de Esportes de João Monlevade e dá outras providências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, aprovado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com treze votos favoráveis, o vereador João Cassimiro da Silva não votou e o Presidente não vota; 1.629/2026, de iniciativa do  vereador Bruno Nepomuceno Braga, que dispõe, no âmbito d</w:t>
      </w:r>
      <w:r w:rsidR="00686D9C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 xml:space="preserve"> Município de João Monlevade, sobre a atenção integral à saúde das pessoas com doença falciforme e outras hemoglobinopatias no Sistema </w:t>
      </w:r>
      <w:r w:rsidR="00276AB0">
        <w:rPr>
          <w:rFonts w:ascii="Arial" w:eastAsia="MS Mincho" w:hAnsi="Arial" w:cs="Arial"/>
          <w:sz w:val="28"/>
          <w:szCs w:val="28"/>
          <w:lang w:eastAsia="pt-BR"/>
        </w:rPr>
        <w:t xml:space="preserve">Único </w:t>
      </w:r>
      <w:r w:rsidR="003400CD">
        <w:rPr>
          <w:rFonts w:ascii="Arial" w:eastAsia="MS Mincho" w:hAnsi="Arial" w:cs="Arial"/>
          <w:sz w:val="28"/>
          <w:szCs w:val="28"/>
          <w:lang w:eastAsia="pt-BR"/>
        </w:rPr>
        <w:t>de Saúde, e dá outras providências</w:t>
      </w:r>
      <w:r w:rsidR="00276AB0">
        <w:rPr>
          <w:rFonts w:ascii="Arial" w:eastAsia="MS Mincho" w:hAnsi="Arial" w:cs="Arial"/>
          <w:sz w:val="28"/>
          <w:szCs w:val="28"/>
          <w:lang w:eastAsia="pt-BR"/>
        </w:rPr>
        <w:t xml:space="preserve"> com vista concedida ao vereador Sidney de Oliveira Bernabé por sete dias; 1.630/2026, de iniciativa do vereador Alysson Barcelos Lima, que Institui, no Calendário Oficial de Eventos do Município, o “Dia Municipal de Rim” e a “Semana de Conscientização sobre a Saúde Renal”, e dá outras providências, </w:t>
      </w:r>
      <w:r w:rsidR="00276AB0">
        <w:rPr>
          <w:rFonts w:ascii="Arial" w:eastAsia="MS Mincho" w:hAnsi="Arial" w:cs="Arial"/>
          <w:sz w:val="28"/>
          <w:szCs w:val="28"/>
          <w:lang w:eastAsia="pt-BR"/>
        </w:rPr>
        <w:lastRenderedPageBreak/>
        <w:t>aprovado com quatorze votos favoráveis e o Presidente não vota. Em segundo turno, Projeto de Lei nº 1.628/2026, de iniciativa do vereador Fernando Linhares Pereira, que reconhece como Patrimônio Cultural Imaterial do Município de João Monlevade as celebrações de São José e de Nossa Senhora</w:t>
      </w:r>
      <w:r w:rsidR="0052219D">
        <w:rPr>
          <w:rFonts w:ascii="Arial" w:eastAsia="MS Mincho" w:hAnsi="Arial" w:cs="Arial"/>
          <w:sz w:val="28"/>
          <w:szCs w:val="28"/>
          <w:lang w:eastAsia="pt-BR"/>
        </w:rPr>
        <w:t xml:space="preserve"> Aparecida,</w:t>
      </w:r>
      <w:r w:rsidR="00276AB0">
        <w:rPr>
          <w:rFonts w:ascii="Arial" w:eastAsia="MS Mincho" w:hAnsi="Arial" w:cs="Arial"/>
          <w:sz w:val="28"/>
          <w:szCs w:val="28"/>
          <w:lang w:eastAsia="pt-BR"/>
        </w:rPr>
        <w:t xml:space="preserve"> e dá outras</w:t>
      </w:r>
      <w:r w:rsidR="001D0FE3">
        <w:rPr>
          <w:rFonts w:ascii="Arial" w:eastAsia="MS Mincho" w:hAnsi="Arial" w:cs="Arial"/>
          <w:sz w:val="28"/>
          <w:szCs w:val="28"/>
          <w:lang w:eastAsia="pt-BR"/>
        </w:rPr>
        <w:t xml:space="preserve"> providências, contendo Emenda apresentada Comissão de Educação, Ciência, Cultura, Desportos, Lazer e Turismo. </w:t>
      </w:r>
      <w:r w:rsidR="001D0FE3" w:rsidRPr="001D0FE3">
        <w:rPr>
          <w:rFonts w:ascii="Arial" w:eastAsia="MS Mincho" w:hAnsi="Arial" w:cs="Arial"/>
          <w:sz w:val="28"/>
          <w:szCs w:val="28"/>
          <w:lang w:eastAsia="pt-BR"/>
        </w:rPr>
        <w:t>Seguindo o rito regimental, o autor da matéria transferiu a presidência da sessão ao seu vice para participar da votação de sua própria iniciativa</w:t>
      </w:r>
      <w:r w:rsidR="001D0FE3">
        <w:rPr>
          <w:rFonts w:ascii="Arial" w:eastAsia="MS Mincho" w:hAnsi="Arial" w:cs="Arial"/>
          <w:sz w:val="28"/>
          <w:szCs w:val="28"/>
          <w:lang w:eastAsia="pt-BR"/>
        </w:rPr>
        <w:t xml:space="preserve">. A Emenda e o Projeto foram aprovados com quatorze votos favoráveis, o Presidente não vota. Foram lidas as indicações nºs: 313 a 317 de iniciativa do vereador Carlos Geraldo Bicalho; 318 a 322 de iniciativa do vereador Fernando Linhares Pereira; </w:t>
      </w:r>
      <w:r w:rsidR="00D201D8">
        <w:rPr>
          <w:rFonts w:ascii="Arial" w:eastAsia="MS Mincho" w:hAnsi="Arial" w:cs="Arial"/>
          <w:sz w:val="28"/>
          <w:szCs w:val="28"/>
          <w:lang w:eastAsia="pt-BR"/>
        </w:rPr>
        <w:t>323 a 327 de iniciativa do vereador Alysson Barcelos Lima; 328 a 331 de iniciativa do vereador Revetrie Silva Teixeira; 332 a 334 de iniciativa do vereador João Cassimiro da Silva; 335 e 336 de iniciativa do vereador Zuza Gino de Oliveira Veloso; 337 a 341 de iniciativa do vereador Fernando Linhares Pereira;  342 a 344</w:t>
      </w:r>
      <w:r w:rsidR="00CE2478">
        <w:rPr>
          <w:rFonts w:ascii="Arial" w:eastAsia="MS Mincho" w:hAnsi="Arial" w:cs="Arial"/>
          <w:sz w:val="28"/>
          <w:szCs w:val="28"/>
          <w:lang w:eastAsia="pt-BR"/>
        </w:rPr>
        <w:t xml:space="preserve"> e 348</w:t>
      </w:r>
      <w:r w:rsidR="00D201D8">
        <w:rPr>
          <w:rFonts w:ascii="Arial" w:eastAsia="MS Mincho" w:hAnsi="Arial" w:cs="Arial"/>
          <w:sz w:val="28"/>
          <w:szCs w:val="28"/>
          <w:lang w:eastAsia="pt-BR"/>
        </w:rPr>
        <w:t xml:space="preserve"> de iniciativa do vereador Bruno Nepomuceno Braga; </w:t>
      </w:r>
      <w:r w:rsidR="009B18F6">
        <w:rPr>
          <w:rFonts w:ascii="Arial" w:eastAsia="MS Mincho" w:hAnsi="Arial" w:cs="Arial"/>
          <w:sz w:val="28"/>
          <w:szCs w:val="28"/>
          <w:lang w:eastAsia="pt-BR"/>
        </w:rPr>
        <w:t xml:space="preserve">345 de iniciativa do vereador Geraldo Camilo Leles Pontes; 346 e 347 de iniciativa do vereador </w:t>
      </w:r>
      <w:r w:rsidR="00CE2478">
        <w:rPr>
          <w:rFonts w:ascii="Arial" w:eastAsia="MS Mincho" w:hAnsi="Arial" w:cs="Arial"/>
          <w:sz w:val="28"/>
          <w:szCs w:val="28"/>
          <w:lang w:eastAsia="pt-BR"/>
        </w:rPr>
        <w:t>Thiago Araújo Moreira Bicalho. Foram deferidas as Moções de Pesar, nº</w:t>
      </w:r>
      <w:r w:rsidR="00686D9C">
        <w:rPr>
          <w:rFonts w:ascii="Arial" w:eastAsia="MS Mincho" w:hAnsi="Arial" w:cs="Arial"/>
          <w:sz w:val="28"/>
          <w:szCs w:val="28"/>
          <w:lang w:eastAsia="pt-BR"/>
        </w:rPr>
        <w:t>s:</w:t>
      </w:r>
      <w:bookmarkStart w:id="2" w:name="_GoBack"/>
      <w:bookmarkEnd w:id="2"/>
      <w:r w:rsidR="00CE2478">
        <w:rPr>
          <w:rFonts w:ascii="Arial" w:eastAsia="MS Mincho" w:hAnsi="Arial" w:cs="Arial"/>
          <w:sz w:val="28"/>
          <w:szCs w:val="28"/>
          <w:lang w:eastAsia="pt-BR"/>
        </w:rPr>
        <w:t xml:space="preserve"> 48 de iniciativa  dos vereadores Alysson Barcelos Lima, Fernando Linhares Pereira e Geraldo Camilo Leles Pontes pelo  falecimento da Senhora Eni do Couto Lopes; 49 de iniciativa do vereador Geraldo Camilo Leles Pontes pelo falecimento da senhora  Rita Juliana da Silva; 50 de iniciativa do vereador Belmar Lacerda Silva Diniz, pelo falecimento do senhor José Benício de Souza; 51 de iniciativa de todos os vereadores pelo falecimento do senhor Paulo Roberto Reis; 53 de iniciativa do vereador Fernando Linhares Pereira e demais vereadores pelo falecimento do senhor Gilberto José Ignácio, pai de Tibel, servidor desta Casa</w:t>
      </w:r>
      <w:r w:rsidR="0037705D">
        <w:rPr>
          <w:rFonts w:ascii="Arial" w:eastAsia="MS Mincho" w:hAnsi="Arial" w:cs="Arial"/>
          <w:sz w:val="28"/>
          <w:szCs w:val="28"/>
          <w:lang w:eastAsia="pt-BR"/>
        </w:rPr>
        <w:t xml:space="preserve">. Foi lida a Moção </w:t>
      </w:r>
      <w:r w:rsidR="0052219D">
        <w:rPr>
          <w:rFonts w:ascii="Arial" w:eastAsia="MS Mincho" w:hAnsi="Arial" w:cs="Arial"/>
          <w:sz w:val="28"/>
          <w:szCs w:val="28"/>
          <w:lang w:eastAsia="pt-BR"/>
        </w:rPr>
        <w:t>de Aplausos</w:t>
      </w:r>
      <w:r w:rsidR="0037705D">
        <w:rPr>
          <w:rFonts w:ascii="Arial" w:eastAsia="MS Mincho" w:hAnsi="Arial" w:cs="Arial"/>
          <w:sz w:val="28"/>
          <w:szCs w:val="28"/>
          <w:lang w:eastAsia="pt-BR"/>
        </w:rPr>
        <w:t xml:space="preserve"> nº 52 de iniciativa do vereador Carlos Geraldo Bicalho, ao Grupo Líder Multimarca, pelos relevantes serviços prestados, consolidando como uma importante fonte de geração de empregos e desenvolvimento econômico, contribuindo </w:t>
      </w:r>
      <w:r w:rsidR="00E775DF">
        <w:rPr>
          <w:rFonts w:ascii="Arial" w:eastAsia="MS Mincho" w:hAnsi="Arial" w:cs="Arial"/>
          <w:sz w:val="28"/>
          <w:szCs w:val="28"/>
          <w:lang w:eastAsia="pt-BR"/>
        </w:rPr>
        <w:t xml:space="preserve">diretamente para o fortalecimento do comércio local. O Anteprojeto de Lei nº 08/2026, de iniciativa do vereador João Cassimiro da Silva, que institui o Programa “Amigos Para Sempre” destinado ao acolhimento, cuidado, proteção e promoção da dignidade da pessoa idosa no município de João Monlevade, e dá outras providências, foi aprovado por unanimidade dos vereadores votantes. </w:t>
      </w:r>
      <w:r w:rsidR="00AF01ED" w:rsidRPr="00AF01ED">
        <w:rPr>
          <w:rFonts w:ascii="Arial" w:eastAsia="MS Mincho" w:hAnsi="Arial" w:cs="Arial"/>
          <w:sz w:val="28"/>
          <w:szCs w:val="28"/>
          <w:lang w:eastAsia="pt-BR"/>
        </w:rPr>
        <w:t xml:space="preserve">O Requerimento nº 22, de autoria da vereadora Maria do Sagrado e subscrito pelos demais parlamentares, </w:t>
      </w:r>
      <w:r w:rsidR="004A2087">
        <w:rPr>
          <w:rFonts w:ascii="Arial" w:eastAsia="MS Mincho" w:hAnsi="Arial" w:cs="Arial"/>
          <w:sz w:val="28"/>
          <w:szCs w:val="28"/>
          <w:lang w:eastAsia="pt-BR"/>
        </w:rPr>
        <w:t xml:space="preserve">que </w:t>
      </w:r>
      <w:r w:rsidR="00AF01ED" w:rsidRPr="00AF01ED">
        <w:rPr>
          <w:rFonts w:ascii="Arial" w:eastAsia="MS Mincho" w:hAnsi="Arial" w:cs="Arial"/>
          <w:sz w:val="28"/>
          <w:szCs w:val="28"/>
          <w:lang w:eastAsia="pt-BR"/>
        </w:rPr>
        <w:t xml:space="preserve">propõe a realização de audiência pública para debater </w:t>
      </w:r>
      <w:r w:rsidR="00AF01ED" w:rsidRPr="00AF01ED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os impactos sociais, econômicos e de saúde decorrentes das alterações na jornada de trabalho na ArcelorMittal foi </w:t>
      </w:r>
      <w:r w:rsidR="00AF01ED">
        <w:rPr>
          <w:rFonts w:ascii="Arial" w:eastAsia="MS Mincho" w:hAnsi="Arial" w:cs="Arial"/>
          <w:sz w:val="28"/>
          <w:szCs w:val="28"/>
          <w:lang w:eastAsia="pt-BR"/>
        </w:rPr>
        <w:t>retirad</w:t>
      </w:r>
      <w:r w:rsidR="004A2087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AF01ED" w:rsidRPr="00AF01ED">
        <w:rPr>
          <w:rFonts w:ascii="Arial" w:eastAsia="MS Mincho" w:hAnsi="Arial" w:cs="Arial"/>
          <w:sz w:val="28"/>
          <w:szCs w:val="28"/>
          <w:lang w:eastAsia="pt-BR"/>
        </w:rPr>
        <w:t xml:space="preserve"> pelo Presidente que, acolhendo solicitação da empresa, requereu parecer jurídico acerca da competência desta Casa Legislativa para realizar o referido debate.</w:t>
      </w:r>
      <w:r w:rsidR="00AF01ED">
        <w:rPr>
          <w:rFonts w:ascii="Arial" w:eastAsia="MS Mincho" w:hAnsi="Arial" w:cs="Arial"/>
          <w:sz w:val="28"/>
          <w:szCs w:val="28"/>
          <w:lang w:eastAsia="pt-BR"/>
        </w:rPr>
        <w:t xml:space="preserve"> O requerimento nº 23 de iniciativa do vereador Bruno Nepomuceno Braga foi aprovado com quatorze votos favoráveis. </w:t>
      </w:r>
      <w:r w:rsidR="00BD0093">
        <w:rPr>
          <w:rFonts w:ascii="Arial" w:eastAsia="MS Mincho" w:hAnsi="Arial" w:cs="Arial"/>
          <w:sz w:val="28"/>
          <w:szCs w:val="28"/>
          <w:lang w:eastAsia="pt-BR"/>
        </w:rPr>
        <w:t>Passou-se a votação de indicações. O vereador Belmar Lacerda Silva Diniz apresentou proposição que foi aprovada pelo Plenário para que as indicações lidas na presente reunião fossem também votadas e em bloco. O vereador Vanderlei Cardoso Miranda solicitou vista na indicação nº 259. Foram aprovadas por unanimidade dos vereadores votantes as indicações de nºs: 277 a</w:t>
      </w:r>
      <w:r w:rsidR="00E774E4">
        <w:rPr>
          <w:rFonts w:ascii="Arial" w:eastAsia="MS Mincho" w:hAnsi="Arial" w:cs="Arial"/>
          <w:sz w:val="28"/>
          <w:szCs w:val="28"/>
          <w:lang w:eastAsia="pt-BR"/>
        </w:rPr>
        <w:t xml:space="preserve"> 290, 292 a 348. 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No horário da Tribuna Popular, pronunciaram-se as senhoras Vera Lúcia de Souza Marques, membro da Comissão Provisória do Partido Verde, que abordou a história do Clube de Mães do bairro Cruzeiro Celeste e adjacências; e Simone de Oliveira Barcelos, </w:t>
      </w:r>
      <w:r w:rsidR="005C4B49">
        <w:rPr>
          <w:rFonts w:ascii="Arial" w:eastAsia="MS Mincho" w:hAnsi="Arial" w:cs="Arial"/>
          <w:sz w:val="28"/>
          <w:szCs w:val="28"/>
          <w:lang w:eastAsia="pt-BR"/>
        </w:rPr>
        <w:t>P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residente da Associação ASPAAS, que discorreu sobre o </w:t>
      </w:r>
      <w:r w:rsidR="00686D9C">
        <w:rPr>
          <w:rFonts w:ascii="Arial" w:eastAsia="MS Mincho" w:hAnsi="Arial" w:cs="Arial"/>
          <w:sz w:val="28"/>
          <w:szCs w:val="28"/>
          <w:lang w:eastAsia="pt-BR"/>
        </w:rPr>
        <w:t>02</w:t>
      </w:r>
      <w:r w:rsidR="00686D9C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 abril</w:t>
      </w:r>
      <w:r w:rsidR="00686D9C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686D9C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>Dia Internacional do Autismo.</w:t>
      </w:r>
      <w:r w:rsidR="005C4B49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774E4">
        <w:rPr>
          <w:rFonts w:ascii="Arial" w:eastAsia="MS Mincho" w:hAnsi="Arial" w:cs="Arial"/>
          <w:sz w:val="28"/>
          <w:szCs w:val="28"/>
          <w:lang w:eastAsia="pt-BR"/>
        </w:rPr>
        <w:t xml:space="preserve">No horário destinado à Tribuna de Vereadores fizeram uso da palavra: Fernando Linhares Pereira, Carlos Geraldo Bicalho que cedeu seu tempo ao vereador Vanderlei Cardoso Miranda, Zuza Gino de Oliveira Veloso, Belmar Lacerda Silva Diniz, Sinval Jacinto Dias, 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Revetrie Silva Teixeira  que se retirou do Plenário após sua fala, justificando a </w:t>
      </w:r>
      <w:r w:rsidR="004A2087">
        <w:rPr>
          <w:rFonts w:ascii="Arial" w:eastAsia="MS Mincho" w:hAnsi="Arial" w:cs="Arial"/>
          <w:sz w:val="28"/>
          <w:szCs w:val="28"/>
          <w:lang w:eastAsia="pt-BR"/>
        </w:rPr>
        <w:t xml:space="preserve">sua 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>ausência</w:t>
      </w:r>
      <w:r w:rsidR="005C4B49">
        <w:rPr>
          <w:rFonts w:ascii="Arial" w:eastAsia="MS Mincho" w:hAnsi="Arial" w:cs="Arial"/>
          <w:sz w:val="28"/>
          <w:szCs w:val="28"/>
          <w:lang w:eastAsia="pt-BR"/>
        </w:rPr>
        <w:t>; t</w:t>
      </w:r>
      <w:r w:rsidR="005C4B49" w:rsidRPr="005C4B49">
        <w:rPr>
          <w:rFonts w:ascii="Arial" w:eastAsia="MS Mincho" w:hAnsi="Arial" w:cs="Arial"/>
          <w:sz w:val="28"/>
          <w:szCs w:val="28"/>
          <w:lang w:eastAsia="pt-BR"/>
        </w:rPr>
        <w:t xml:space="preserve">ambém se pronunciaram </w:t>
      </w:r>
      <w:r w:rsidR="005C4B49">
        <w:rPr>
          <w:rFonts w:ascii="Arial" w:eastAsia="MS Mincho" w:hAnsi="Arial" w:cs="Arial"/>
          <w:sz w:val="28"/>
          <w:szCs w:val="28"/>
          <w:lang w:eastAsia="pt-BR"/>
        </w:rPr>
        <w:t xml:space="preserve">Alysson Barcelos Lima, Maria do Sagrado Coração Rodrigues Santos, João Cassimiro da Silva, Geraldo Camilo Leles Pontes, Vanderlei Cardoso Miranda, Sidney de Oliveira Bernabé e Marcos Vinícius Martins Dornelas. </w:t>
      </w:r>
      <w:r w:rsidR="00BD0093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vereadores Belmar Lacerda Silva </w:t>
      </w:r>
      <w:r w:rsidR="004A2087">
        <w:rPr>
          <w:rFonts w:ascii="Arial" w:eastAsia="Times New Roman" w:hAnsi="Arial" w:cs="Arial"/>
          <w:sz w:val="28"/>
          <w:szCs w:val="28"/>
          <w:lang w:eastAsia="pt-BR"/>
        </w:rPr>
        <w:t>Diniz, João</w:t>
      </w:r>
      <w:r w:rsidR="00CB74A4">
        <w:rPr>
          <w:rFonts w:ascii="Arial" w:eastAsia="Times New Roman" w:hAnsi="Arial" w:cs="Arial"/>
          <w:sz w:val="28"/>
          <w:szCs w:val="28"/>
          <w:lang w:eastAsia="pt-BR"/>
        </w:rPr>
        <w:t xml:space="preserve"> Cassimiro da </w:t>
      </w:r>
      <w:r w:rsidR="004A2087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CB74A4">
        <w:rPr>
          <w:rFonts w:ascii="Arial" w:eastAsia="Times New Roman" w:hAnsi="Arial" w:cs="Arial"/>
          <w:sz w:val="28"/>
          <w:szCs w:val="28"/>
          <w:lang w:eastAsia="pt-BR"/>
        </w:rPr>
        <w:t xml:space="preserve">ilva, Bruno Nepomuceno Braga, Sidney de Oliveira Bernabé, Thiago Araújo Moreira Bicalho, Maria do 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Sagrado Coração Rodrigues Santos, </w:t>
      </w:r>
      <w:r w:rsidR="00CB74A4">
        <w:rPr>
          <w:rFonts w:ascii="Arial" w:eastAsia="Times New Roman" w:hAnsi="Arial" w:cs="Arial"/>
          <w:sz w:val="28"/>
          <w:szCs w:val="28"/>
          <w:lang w:eastAsia="pt-BR"/>
        </w:rPr>
        <w:t xml:space="preserve">Marcos Vinícius Martins Dornelas, 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Sinval Jacinto Dias e Fernando Linhares Pereira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dez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 xml:space="preserve">oito horas e treze minutos foram encerrados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ram constatadas a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justificada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o vereador</w:t>
      </w:r>
      <w:r w:rsidR="0059507D">
        <w:rPr>
          <w:rFonts w:ascii="Arial" w:eastAsia="Times New Roman" w:hAnsi="Arial" w:cs="Arial"/>
          <w:sz w:val="28"/>
          <w:szCs w:val="28"/>
          <w:lang w:eastAsia="pt-BR"/>
        </w:rPr>
        <w:t xml:space="preserve"> Revetrie Silva Teixeira e plenárias dos vereadores Vanderlei Cardoso Miranda, </w:t>
      </w:r>
      <w:r w:rsidR="00731C95">
        <w:rPr>
          <w:rFonts w:ascii="Arial" w:eastAsia="Times New Roman" w:hAnsi="Arial" w:cs="Arial"/>
          <w:sz w:val="28"/>
          <w:szCs w:val="28"/>
          <w:lang w:eastAsia="pt-BR"/>
        </w:rPr>
        <w:t xml:space="preserve">Alysson Barcelos Lima, Belmar Lacerda Silva Diniz e Geraldo Camilo Leles Pontes.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a presente ata, que depois de lida</w:t>
      </w:r>
      <w:r w:rsidR="005E1A3A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731C95">
        <w:rPr>
          <w:rFonts w:ascii="Arial" w:eastAsia="Times New Roman" w:hAnsi="Arial" w:cs="Arial"/>
          <w:sz w:val="28"/>
          <w:szCs w:val="28"/>
          <w:lang w:eastAsia="pt-BR"/>
        </w:rPr>
        <w:t>primeiro de abril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bookmarkEnd w:id="0"/>
    </w:p>
    <w:sectPr w:rsidR="00E57ADE" w:rsidRPr="001D7F50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A64B4" w14:textId="77777777" w:rsidR="00EB6C4D" w:rsidRDefault="00EB6C4D">
      <w:pPr>
        <w:spacing w:after="0" w:line="240" w:lineRule="auto"/>
      </w:pPr>
      <w:r>
        <w:separator/>
      </w:r>
    </w:p>
  </w:endnote>
  <w:endnote w:type="continuationSeparator" w:id="0">
    <w:p w14:paraId="0657CFF9" w14:textId="77777777" w:rsidR="00EB6C4D" w:rsidRDefault="00EB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6F1B" w14:textId="77777777" w:rsidR="00EB6C4D" w:rsidRDefault="00EB6C4D">
      <w:pPr>
        <w:spacing w:after="0" w:line="240" w:lineRule="auto"/>
      </w:pPr>
      <w:r>
        <w:separator/>
      </w:r>
    </w:p>
  </w:footnote>
  <w:footnote w:type="continuationSeparator" w:id="0">
    <w:p w14:paraId="58CAC892" w14:textId="77777777" w:rsidR="00EB6C4D" w:rsidRDefault="00EB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110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67632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0FE3"/>
    <w:rsid w:val="001D3D32"/>
    <w:rsid w:val="001D5266"/>
    <w:rsid w:val="001D62E9"/>
    <w:rsid w:val="001D6541"/>
    <w:rsid w:val="001D7F50"/>
    <w:rsid w:val="001E02E2"/>
    <w:rsid w:val="001E2B04"/>
    <w:rsid w:val="001E306B"/>
    <w:rsid w:val="001E64D0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76AB0"/>
    <w:rsid w:val="00280064"/>
    <w:rsid w:val="00280A76"/>
    <w:rsid w:val="00281C57"/>
    <w:rsid w:val="00284233"/>
    <w:rsid w:val="0028426C"/>
    <w:rsid w:val="0028677D"/>
    <w:rsid w:val="00286E1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297"/>
    <w:rsid w:val="002B2889"/>
    <w:rsid w:val="002B32C1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0CD"/>
    <w:rsid w:val="00340ABE"/>
    <w:rsid w:val="00345DD4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7705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2087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DB7"/>
    <w:rsid w:val="004E7EDF"/>
    <w:rsid w:val="004F0BD7"/>
    <w:rsid w:val="004F2CE0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219D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2DAF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507D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4B4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0E6E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6607C"/>
    <w:rsid w:val="006700C8"/>
    <w:rsid w:val="00670D1C"/>
    <w:rsid w:val="00672787"/>
    <w:rsid w:val="006733FA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86D9C"/>
    <w:rsid w:val="006918B2"/>
    <w:rsid w:val="00691BC8"/>
    <w:rsid w:val="00692B99"/>
    <w:rsid w:val="006A1B12"/>
    <w:rsid w:val="006A346E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1C95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4DEF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18F6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01ED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0093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B74A4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2478"/>
    <w:rsid w:val="00CE317C"/>
    <w:rsid w:val="00CE3B0B"/>
    <w:rsid w:val="00CE5E23"/>
    <w:rsid w:val="00CE6BA2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01D8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0378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774E4"/>
    <w:rsid w:val="00E775DF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2B88"/>
    <w:rsid w:val="00EB314F"/>
    <w:rsid w:val="00EB373A"/>
    <w:rsid w:val="00EB3945"/>
    <w:rsid w:val="00EB6C4D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2120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A0A9-C609-4BC3-9B2E-80DDEFEC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1260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2026-02-25T13:37:00Z</cp:lastPrinted>
  <dcterms:created xsi:type="dcterms:W3CDTF">2026-04-06T13:19:00Z</dcterms:created>
  <dcterms:modified xsi:type="dcterms:W3CDTF">2026-04-08T14:22:00Z</dcterms:modified>
</cp:coreProperties>
</file>